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831CE" w14:textId="42E1C000" w:rsidR="003032DE" w:rsidRPr="003032DE" w:rsidRDefault="003032DE" w:rsidP="003032DE">
      <w:pPr>
        <w:rPr>
          <w:rFonts w:ascii="Times New Roman" w:eastAsia="Times New Roman" w:hAnsi="Times New Roman" w:cs="Times New Roman"/>
        </w:rPr>
      </w:pPr>
      <w:r w:rsidRPr="003032DE">
        <w:rPr>
          <w:rFonts w:ascii="Times New Roman" w:eastAsia="Times New Roman" w:hAnsi="Times New Roman" w:cs="Times New Roman"/>
        </w:rPr>
        <w:t xml:space="preserve">In this study, we examined how vernacular radio </w:t>
      </w:r>
      <w:r>
        <w:rPr>
          <w:rFonts w:ascii="Times New Roman" w:eastAsia="Times New Roman" w:hAnsi="Times New Roman" w:cs="Times New Roman"/>
        </w:rPr>
        <w:t xml:space="preserve">(radio </w:t>
      </w:r>
      <w:r w:rsidR="00340CD1">
        <w:rPr>
          <w:rFonts w:ascii="Times New Roman" w:eastAsia="Times New Roman" w:hAnsi="Times New Roman" w:cs="Times New Roman"/>
        </w:rPr>
        <w:t xml:space="preserve">in local language) </w:t>
      </w:r>
      <w:r w:rsidRPr="003032DE">
        <w:rPr>
          <w:rFonts w:ascii="Times New Roman" w:eastAsia="Times New Roman" w:hAnsi="Times New Roman" w:cs="Times New Roman"/>
        </w:rPr>
        <w:t>was promoting inclusive education for children with disabilit</w:t>
      </w:r>
      <w:r w:rsidR="00A414C5">
        <w:rPr>
          <w:rFonts w:ascii="Times New Roman" w:eastAsia="Times New Roman" w:hAnsi="Times New Roman" w:cs="Times New Roman"/>
        </w:rPr>
        <w:t>ies</w:t>
      </w:r>
      <w:r w:rsidRPr="003032DE">
        <w:rPr>
          <w:rFonts w:ascii="Times New Roman" w:eastAsia="Times New Roman" w:hAnsi="Times New Roman" w:cs="Times New Roman"/>
        </w:rPr>
        <w:t xml:space="preserve"> among rural communities </w:t>
      </w:r>
      <w:r w:rsidR="00340CD1">
        <w:rPr>
          <w:rFonts w:ascii="Times New Roman" w:eastAsia="Times New Roman" w:hAnsi="Times New Roman" w:cs="Times New Roman"/>
        </w:rPr>
        <w:t xml:space="preserve">in </w:t>
      </w:r>
      <w:r w:rsidRPr="003032DE">
        <w:rPr>
          <w:rFonts w:ascii="Times New Roman" w:eastAsia="Times New Roman" w:hAnsi="Times New Roman" w:cs="Times New Roman"/>
        </w:rPr>
        <w:t xml:space="preserve">Kenya. We interviewed radio presenters, </w:t>
      </w:r>
      <w:proofErr w:type="gramStart"/>
      <w:r w:rsidRPr="003032DE">
        <w:rPr>
          <w:rFonts w:ascii="Times New Roman" w:eastAsia="Times New Roman" w:hAnsi="Times New Roman" w:cs="Times New Roman"/>
        </w:rPr>
        <w:t>producers</w:t>
      </w:r>
      <w:proofErr w:type="gramEnd"/>
      <w:r w:rsidRPr="003032DE">
        <w:rPr>
          <w:rFonts w:ascii="Times New Roman" w:eastAsia="Times New Roman" w:hAnsi="Times New Roman" w:cs="Times New Roman"/>
        </w:rPr>
        <w:t xml:space="preserve"> and stakeholders </w:t>
      </w:r>
      <w:r w:rsidR="00340CD1">
        <w:rPr>
          <w:rFonts w:ascii="Times New Roman" w:eastAsia="Times New Roman" w:hAnsi="Times New Roman" w:cs="Times New Roman"/>
        </w:rPr>
        <w:t xml:space="preserve">(people involved) </w:t>
      </w:r>
      <w:r w:rsidRPr="003032DE">
        <w:rPr>
          <w:rFonts w:ascii="Times New Roman" w:eastAsia="Times New Roman" w:hAnsi="Times New Roman" w:cs="Times New Roman"/>
        </w:rPr>
        <w:t>in education. We found out that</w:t>
      </w:r>
      <w:r w:rsidR="00D84D05">
        <w:rPr>
          <w:rFonts w:ascii="Times New Roman" w:eastAsia="Times New Roman" w:hAnsi="Times New Roman" w:cs="Times New Roman"/>
        </w:rPr>
        <w:t>,</w:t>
      </w:r>
      <w:r w:rsidRPr="003032DE">
        <w:rPr>
          <w:rFonts w:ascii="Times New Roman" w:eastAsia="Times New Roman" w:hAnsi="Times New Roman" w:cs="Times New Roman"/>
        </w:rPr>
        <w:t xml:space="preserve"> </w:t>
      </w:r>
      <w:r w:rsidR="00340CD1">
        <w:rPr>
          <w:rFonts w:ascii="Times New Roman" w:eastAsia="Times New Roman" w:hAnsi="Times New Roman" w:cs="Times New Roman"/>
        </w:rPr>
        <w:t xml:space="preserve">even though a </w:t>
      </w:r>
      <w:r w:rsidRPr="003032DE">
        <w:rPr>
          <w:rFonts w:ascii="Times New Roman" w:eastAsia="Times New Roman" w:hAnsi="Times New Roman" w:cs="Times New Roman"/>
        </w:rPr>
        <w:t>few radio stations broadcasted disability specific content</w:t>
      </w:r>
      <w:r w:rsidR="00D84D05">
        <w:rPr>
          <w:rFonts w:ascii="Times New Roman" w:eastAsia="Times New Roman" w:hAnsi="Times New Roman" w:cs="Times New Roman"/>
        </w:rPr>
        <w:t>,</w:t>
      </w:r>
      <w:r w:rsidR="00340CD1">
        <w:rPr>
          <w:rFonts w:ascii="Times New Roman" w:eastAsia="Times New Roman" w:hAnsi="Times New Roman" w:cs="Times New Roman"/>
        </w:rPr>
        <w:t xml:space="preserve"> </w:t>
      </w:r>
      <w:r w:rsidRPr="003032DE">
        <w:rPr>
          <w:rFonts w:ascii="Times New Roman" w:eastAsia="Times New Roman" w:hAnsi="Times New Roman" w:cs="Times New Roman"/>
        </w:rPr>
        <w:t xml:space="preserve">the content </w:t>
      </w:r>
      <w:r w:rsidR="00340CD1">
        <w:rPr>
          <w:rFonts w:ascii="Times New Roman" w:eastAsia="Times New Roman" w:hAnsi="Times New Roman" w:cs="Times New Roman"/>
        </w:rPr>
        <w:t xml:space="preserve">however </w:t>
      </w:r>
      <w:r w:rsidRPr="003032DE">
        <w:rPr>
          <w:rFonts w:ascii="Times New Roman" w:eastAsia="Times New Roman" w:hAnsi="Times New Roman" w:cs="Times New Roman"/>
        </w:rPr>
        <w:t xml:space="preserve">failed to capture inclusive education issues. Few inclusive education stakeholders and disability activists were interviewed by radio stations. We recommend that radio should </w:t>
      </w:r>
      <w:r w:rsidR="00340CD1">
        <w:rPr>
          <w:rFonts w:ascii="Times New Roman" w:eastAsia="Times New Roman" w:hAnsi="Times New Roman" w:cs="Times New Roman"/>
        </w:rPr>
        <w:t>make a conscious effort</w:t>
      </w:r>
      <w:r w:rsidRPr="003032DE">
        <w:rPr>
          <w:rFonts w:ascii="Times New Roman" w:eastAsia="Times New Roman" w:hAnsi="Times New Roman" w:cs="Times New Roman"/>
        </w:rPr>
        <w:t xml:space="preserve"> </w:t>
      </w:r>
      <w:r w:rsidR="00340CD1">
        <w:rPr>
          <w:rFonts w:ascii="Times New Roman" w:eastAsia="Times New Roman" w:hAnsi="Times New Roman" w:cs="Times New Roman"/>
        </w:rPr>
        <w:t>to</w:t>
      </w:r>
      <w:r w:rsidRPr="003032DE">
        <w:rPr>
          <w:rFonts w:ascii="Times New Roman" w:eastAsia="Times New Roman" w:hAnsi="Times New Roman" w:cs="Times New Roman"/>
        </w:rPr>
        <w:t xml:space="preserve"> air content on inclusive education.</w:t>
      </w:r>
    </w:p>
    <w:p w14:paraId="74DE2669" w14:textId="77777777" w:rsidR="00343F68" w:rsidRPr="003032DE" w:rsidRDefault="00343F68" w:rsidP="003032DE"/>
    <w:sectPr w:rsidR="00343F68" w:rsidRPr="00303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68"/>
    <w:rsid w:val="003032DE"/>
    <w:rsid w:val="00340CD1"/>
    <w:rsid w:val="00343F68"/>
    <w:rsid w:val="008A3007"/>
    <w:rsid w:val="00A414C5"/>
    <w:rsid w:val="00CB6930"/>
    <w:rsid w:val="00D8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23230"/>
  <w15:chartTrackingRefBased/>
  <w15:docId w15:val="{F4F39B65-B4AC-3C42-8C70-F67CD0EC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basedOn w:val="DefaultParagraphFont"/>
    <w:rsid w:val="00343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7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2022-02-01T12:41:00Z</cp:lastPrinted>
  <dcterms:created xsi:type="dcterms:W3CDTF">2022-02-01T13:20:00Z</dcterms:created>
  <dcterms:modified xsi:type="dcterms:W3CDTF">2022-02-01T13:21:00Z</dcterms:modified>
</cp:coreProperties>
</file>