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674C888" w14:textId="77777777" w:rsidR="00165E49" w:rsidRPr="00165E49" w:rsidRDefault="00165E49" w:rsidP="00637079">
      <w:pPr>
        <w:jc w:val="center"/>
        <w:rPr>
          <w:rFonts w:ascii="Arial" w:eastAsia="BIZ UDPGothic" w:hAnsi="Arial" w:cs="Arial"/>
          <w:b/>
          <w:bCs/>
          <w:lang w:val="haw-US"/>
        </w:rPr>
      </w:pPr>
      <w:r w:rsidRPr="00165E49">
        <w:rPr>
          <w:rFonts w:ascii="Arial" w:eastAsia="BIZ UDPGothic" w:hAnsi="Arial" w:cs="Arial"/>
          <w:b/>
          <w:bCs/>
          <w:lang w:val="haw-US"/>
        </w:rPr>
        <w:t>Research Articles and Essays</w:t>
      </w:r>
    </w:p>
    <w:p w14:paraId="4288EDD0" w14:textId="50A148DB" w:rsidR="00C52EBA" w:rsidRPr="00165E49" w:rsidRDefault="00F30EF6" w:rsidP="00637079">
      <w:pPr>
        <w:jc w:val="center"/>
        <w:rPr>
          <w:rFonts w:ascii="Arial" w:eastAsia="BIZ UDPGothic" w:hAnsi="Arial" w:cs="Arial"/>
          <w:b/>
          <w:bCs/>
          <w:lang w:val="haw-US"/>
        </w:rPr>
      </w:pPr>
      <w:r w:rsidRPr="00165E49">
        <w:rPr>
          <w:rFonts w:ascii="Arial" w:eastAsia="BIZ UDPGothic" w:hAnsi="Arial" w:cs="Arial"/>
          <w:b/>
          <w:bCs/>
        </w:rPr>
        <w:br/>
      </w:r>
      <w:r w:rsidR="00C52EBA" w:rsidRPr="00165E49">
        <w:rPr>
          <w:rFonts w:ascii="Arial" w:eastAsia="BIZ UDPGothic" w:hAnsi="Arial" w:cs="Arial"/>
          <w:b/>
          <w:bCs/>
        </w:rPr>
        <w:t>Creation of a New Professional Position of "Assessor" in Japanese Institutions of Higher Education - Introduction to the University of Tsukuba's</w:t>
      </w:r>
      <w:r w:rsidR="00771D74" w:rsidRPr="00165E49">
        <w:rPr>
          <w:rFonts w:ascii="Arial" w:eastAsia="BIZ UDPGothic" w:hAnsi="Arial" w:cs="Arial"/>
          <w:b/>
          <w:bCs/>
          <w:lang w:val="haw-US"/>
        </w:rPr>
        <w:t xml:space="preserve"> </w:t>
      </w:r>
      <w:r w:rsidR="00771D74" w:rsidRPr="00165E49">
        <w:rPr>
          <w:rFonts w:ascii="Arial" w:eastAsia="BIZ UDPGothic" w:hAnsi="Arial" w:cs="Arial"/>
          <w:b/>
          <w:bCs/>
        </w:rPr>
        <w:t>Assessor</w:t>
      </w:r>
    </w:p>
    <w:p w14:paraId="12BCB6C3" w14:textId="350351CF" w:rsidR="00C52EBA" w:rsidRDefault="00F30EF6" w:rsidP="00F30EF6">
      <w:pPr>
        <w:spacing w:line="480" w:lineRule="auto"/>
        <w:jc w:val="center"/>
        <w:rPr>
          <w:rFonts w:eastAsia="BIZ UDPGothic"/>
          <w:vertAlign w:val="superscript"/>
          <w:lang w:val="haw-US"/>
        </w:rPr>
      </w:pPr>
      <w:r>
        <w:rPr>
          <w:rFonts w:eastAsia="BIZ UDPGothic"/>
        </w:rPr>
        <w:br/>
      </w:r>
      <w:r w:rsidR="00C52EBA" w:rsidRPr="00637079">
        <w:rPr>
          <w:rFonts w:eastAsia="BIZ UDPGothic"/>
        </w:rPr>
        <w:t>Nakano, Y.</w:t>
      </w:r>
      <w:r w:rsidRPr="00F30EF6">
        <w:rPr>
          <w:rFonts w:eastAsia="BIZ UDPGothic"/>
          <w:vertAlign w:val="superscript"/>
          <w:lang w:val="haw-US"/>
        </w:rPr>
        <w:t>1</w:t>
      </w:r>
      <w:r>
        <w:rPr>
          <w:rFonts w:eastAsia="BIZ UDPGothic"/>
          <w:lang w:val="haw-US"/>
        </w:rPr>
        <w:t xml:space="preserve">, </w:t>
      </w:r>
      <w:r w:rsidR="00C52EBA" w:rsidRPr="00637079">
        <w:rPr>
          <w:rFonts w:eastAsia="BIZ UDPGothic"/>
        </w:rPr>
        <w:t>Takahashi, T.</w:t>
      </w:r>
      <w:r w:rsidRPr="00F30EF6">
        <w:rPr>
          <w:rFonts w:eastAsia="BIZ UDPGothic"/>
          <w:vertAlign w:val="superscript"/>
          <w:lang w:val="haw-US"/>
        </w:rPr>
        <w:t>2</w:t>
      </w:r>
      <w:r>
        <w:rPr>
          <w:rFonts w:eastAsia="BIZ UDPGothic"/>
          <w:lang w:val="haw-US"/>
        </w:rPr>
        <w:t xml:space="preserve">, </w:t>
      </w:r>
      <w:r w:rsidR="00C52EBA" w:rsidRPr="00637079">
        <w:rPr>
          <w:rFonts w:eastAsia="BIZ UDPGothic"/>
        </w:rPr>
        <w:t>Okazaki, S.</w:t>
      </w:r>
      <w:r w:rsidRPr="00F30EF6">
        <w:rPr>
          <w:rFonts w:eastAsia="BIZ UDPGothic"/>
          <w:vertAlign w:val="superscript"/>
          <w:lang w:val="haw-US"/>
        </w:rPr>
        <w:t>3</w:t>
      </w:r>
      <w:r>
        <w:rPr>
          <w:rFonts w:eastAsia="BIZ UDPGothic"/>
          <w:lang w:val="haw-US"/>
        </w:rPr>
        <w:t xml:space="preserve">, </w:t>
      </w:r>
      <w:r w:rsidR="00C52EBA" w:rsidRPr="00637079">
        <w:rPr>
          <w:rFonts w:eastAsia="BIZ UDPGothic"/>
        </w:rPr>
        <w:t>Shinoda, H.</w:t>
      </w:r>
      <w:r w:rsidRPr="00F30EF6">
        <w:rPr>
          <w:rFonts w:eastAsia="BIZ UDPGothic"/>
          <w:vertAlign w:val="superscript"/>
          <w:lang w:val="haw-US"/>
        </w:rPr>
        <w:t>4</w:t>
      </w:r>
      <w:r>
        <w:rPr>
          <w:rFonts w:eastAsia="BIZ UDPGothic"/>
          <w:lang w:val="haw-US"/>
        </w:rPr>
        <w:t xml:space="preserve">, </w:t>
      </w:r>
      <w:proofErr w:type="spellStart"/>
      <w:r w:rsidR="00C52EBA" w:rsidRPr="00637079">
        <w:rPr>
          <w:rFonts w:eastAsia="BIZ UDPGothic"/>
        </w:rPr>
        <w:t>Waki</w:t>
      </w:r>
      <w:proofErr w:type="spellEnd"/>
      <w:r w:rsidR="00C52EBA" w:rsidRPr="00637079">
        <w:rPr>
          <w:rFonts w:eastAsia="BIZ UDPGothic"/>
        </w:rPr>
        <w:t>, T.</w:t>
      </w:r>
      <w:r w:rsidRPr="00F30EF6">
        <w:rPr>
          <w:rFonts w:eastAsia="BIZ UDPGothic"/>
          <w:vertAlign w:val="superscript"/>
          <w:lang w:val="haw-US"/>
        </w:rPr>
        <w:t>5</w:t>
      </w:r>
      <w:r>
        <w:rPr>
          <w:rFonts w:eastAsia="BIZ UDPGothic"/>
          <w:lang w:val="haw-US"/>
        </w:rPr>
        <w:t xml:space="preserve">, </w:t>
      </w:r>
      <w:r w:rsidR="00C52EBA" w:rsidRPr="00637079">
        <w:rPr>
          <w:rFonts w:eastAsia="BIZ UDPGothic"/>
        </w:rPr>
        <w:t>Takeda, K.</w:t>
      </w:r>
      <w:r w:rsidRPr="00F30EF6">
        <w:rPr>
          <w:rFonts w:eastAsia="BIZ UDPGothic"/>
          <w:vertAlign w:val="superscript"/>
          <w:lang w:val="haw-US"/>
        </w:rPr>
        <w:t>6</w:t>
      </w:r>
      <w:r>
        <w:rPr>
          <w:rFonts w:eastAsia="BIZ UDPGothic"/>
          <w:lang w:val="haw-US"/>
        </w:rPr>
        <w:t xml:space="preserve"> and </w:t>
      </w:r>
      <w:r>
        <w:rPr>
          <w:rFonts w:eastAsia="BIZ UDPGothic"/>
          <w:lang w:val="haw-US"/>
        </w:rPr>
        <w:br/>
      </w:r>
      <w:r w:rsidR="00C52EBA" w:rsidRPr="00637079">
        <w:rPr>
          <w:rFonts w:eastAsia="BIZ UDPGothic"/>
        </w:rPr>
        <w:t>Sasaki, G.</w:t>
      </w:r>
      <w:r w:rsidRPr="00F30EF6">
        <w:rPr>
          <w:rFonts w:eastAsia="BIZ UDPGothic"/>
          <w:vertAlign w:val="superscript"/>
          <w:lang w:val="haw-US"/>
        </w:rPr>
        <w:t>7</w:t>
      </w:r>
    </w:p>
    <w:p w14:paraId="2BA95D97" w14:textId="77777777" w:rsidR="00F30EF6" w:rsidRDefault="00F30EF6" w:rsidP="00F30EF6">
      <w:pPr>
        <w:spacing w:line="480" w:lineRule="auto"/>
        <w:jc w:val="center"/>
        <w:rPr>
          <w:rFonts w:eastAsia="BIZ UDPGothic"/>
        </w:rPr>
      </w:pPr>
      <w:r w:rsidRPr="00F30EF6">
        <w:rPr>
          <w:rFonts w:eastAsia="BIZ UDPGothic"/>
          <w:vertAlign w:val="superscript"/>
          <w:lang w:val="haw-US"/>
        </w:rPr>
        <w:t>1</w:t>
      </w:r>
      <w:r w:rsidRPr="00637079">
        <w:rPr>
          <w:rFonts w:eastAsia="BIZ UDPGothic"/>
        </w:rPr>
        <w:t xml:space="preserve"> Center for Diversity Accessibility Career Development, University of Tsukuba</w:t>
      </w:r>
    </w:p>
    <w:p w14:paraId="1B782A12" w14:textId="77777777" w:rsidR="00F30EF6" w:rsidRDefault="00F30EF6" w:rsidP="00F30EF6">
      <w:pPr>
        <w:spacing w:line="480" w:lineRule="auto"/>
        <w:jc w:val="center"/>
        <w:rPr>
          <w:rFonts w:eastAsia="BIZ UDPGothic"/>
        </w:rPr>
      </w:pPr>
      <w:r w:rsidRPr="00F30EF6">
        <w:rPr>
          <w:rFonts w:eastAsia="BIZ UDPGothic"/>
          <w:vertAlign w:val="superscript"/>
          <w:lang w:val="haw-US"/>
        </w:rPr>
        <w:t>2</w:t>
      </w:r>
      <w:r w:rsidRPr="00637079">
        <w:rPr>
          <w:rFonts w:eastAsia="BIZ UDPGothic"/>
        </w:rPr>
        <w:t xml:space="preserve"> Faculty of Education, Shinshu University</w:t>
      </w:r>
    </w:p>
    <w:p w14:paraId="6BF2C190" w14:textId="77777777" w:rsidR="00F30EF6" w:rsidRDefault="00F30EF6" w:rsidP="00F30EF6">
      <w:pPr>
        <w:spacing w:line="480" w:lineRule="auto"/>
        <w:jc w:val="center"/>
        <w:rPr>
          <w:rFonts w:eastAsia="BIZ UDPGothic"/>
        </w:rPr>
      </w:pPr>
      <w:r w:rsidRPr="00F30EF6">
        <w:rPr>
          <w:rFonts w:eastAsia="BIZ UDPGothic"/>
          <w:vertAlign w:val="superscript"/>
          <w:lang w:val="haw-US"/>
        </w:rPr>
        <w:t>3</w:t>
      </w:r>
      <w:r w:rsidRPr="00637079">
        <w:rPr>
          <w:rFonts w:eastAsia="BIZ UDPGothic"/>
        </w:rPr>
        <w:t xml:space="preserve"> Faculty of Human Sciences, University of Tsukuba</w:t>
      </w:r>
    </w:p>
    <w:p w14:paraId="5AF8A706" w14:textId="77777777" w:rsidR="00F30EF6" w:rsidRDefault="00F30EF6" w:rsidP="00F30EF6">
      <w:pPr>
        <w:spacing w:line="480" w:lineRule="auto"/>
        <w:jc w:val="center"/>
        <w:rPr>
          <w:rFonts w:eastAsia="BIZ UDPGothic"/>
        </w:rPr>
      </w:pPr>
      <w:r w:rsidRPr="00F30EF6">
        <w:rPr>
          <w:rFonts w:eastAsia="BIZ UDPGothic"/>
          <w:vertAlign w:val="superscript"/>
          <w:lang w:val="haw-US"/>
        </w:rPr>
        <w:t>4</w:t>
      </w:r>
      <w:r w:rsidRPr="00637079">
        <w:rPr>
          <w:rFonts w:eastAsia="BIZ UDPGothic"/>
        </w:rPr>
        <w:t xml:space="preserve"> Faculty of Psychology, </w:t>
      </w:r>
      <w:proofErr w:type="spellStart"/>
      <w:r w:rsidRPr="00637079">
        <w:rPr>
          <w:rFonts w:eastAsia="BIZ UDPGothic"/>
        </w:rPr>
        <w:t>Rissho</w:t>
      </w:r>
      <w:proofErr w:type="spellEnd"/>
      <w:r w:rsidRPr="00637079">
        <w:rPr>
          <w:rFonts w:eastAsia="BIZ UDPGothic"/>
        </w:rPr>
        <w:t xml:space="preserve"> University</w:t>
      </w:r>
    </w:p>
    <w:p w14:paraId="102C78CF" w14:textId="77777777" w:rsidR="00F30EF6" w:rsidRDefault="00F30EF6" w:rsidP="00F30EF6">
      <w:pPr>
        <w:spacing w:line="480" w:lineRule="auto"/>
        <w:jc w:val="center"/>
        <w:rPr>
          <w:rFonts w:eastAsia="BIZ UDPGothic"/>
        </w:rPr>
      </w:pPr>
      <w:r w:rsidRPr="00F30EF6">
        <w:rPr>
          <w:rFonts w:eastAsia="BIZ UDPGothic"/>
          <w:vertAlign w:val="superscript"/>
          <w:lang w:val="haw-US"/>
        </w:rPr>
        <w:t>5</w:t>
      </w:r>
      <w:r w:rsidRPr="00637079">
        <w:rPr>
          <w:rFonts w:eastAsia="BIZ UDPGothic"/>
        </w:rPr>
        <w:t xml:space="preserve"> Center for Diversity Accessibility Career Development University of Tsukuba</w:t>
      </w:r>
    </w:p>
    <w:p w14:paraId="152358B2" w14:textId="77777777" w:rsidR="00F30EF6" w:rsidRDefault="00F30EF6" w:rsidP="00F30EF6">
      <w:pPr>
        <w:spacing w:line="480" w:lineRule="auto"/>
        <w:jc w:val="center"/>
        <w:rPr>
          <w:rFonts w:eastAsia="BIZ UDPGothic"/>
        </w:rPr>
      </w:pPr>
      <w:r w:rsidRPr="00F30EF6">
        <w:rPr>
          <w:rFonts w:eastAsia="BIZ UDPGothic"/>
          <w:vertAlign w:val="superscript"/>
          <w:lang w:val="haw-US"/>
        </w:rPr>
        <w:t>6</w:t>
      </w:r>
      <w:r w:rsidRPr="00637079">
        <w:rPr>
          <w:rFonts w:eastAsia="BIZ UDPGothic"/>
        </w:rPr>
        <w:t xml:space="preserve"> Faculty of Human Sciences, University of Tsukuba</w:t>
      </w:r>
    </w:p>
    <w:p w14:paraId="080E60AF" w14:textId="77777777" w:rsidR="00F30EF6" w:rsidRPr="00637079" w:rsidRDefault="00F30EF6" w:rsidP="00F30EF6">
      <w:pPr>
        <w:spacing w:line="480" w:lineRule="auto"/>
        <w:jc w:val="center"/>
        <w:rPr>
          <w:rFonts w:eastAsia="BIZ UDPGothic"/>
        </w:rPr>
      </w:pPr>
      <w:r w:rsidRPr="00F30EF6">
        <w:rPr>
          <w:rFonts w:eastAsia="BIZ UDPGothic"/>
          <w:vertAlign w:val="superscript"/>
          <w:lang w:val="haw-US"/>
        </w:rPr>
        <w:t>7</w:t>
      </w:r>
      <w:r w:rsidRPr="00637079">
        <w:rPr>
          <w:rFonts w:eastAsia="BIZ UDPGothic"/>
        </w:rPr>
        <w:t xml:space="preserve"> Faculty of Human Sciences, University of Tsukuba</w:t>
      </w:r>
    </w:p>
    <w:p w14:paraId="0E1A8D3F" w14:textId="77777777" w:rsidR="00F30EF6" w:rsidRPr="00F30EF6" w:rsidRDefault="00F30EF6" w:rsidP="00F30EF6">
      <w:pPr>
        <w:jc w:val="center"/>
        <w:rPr>
          <w:rFonts w:eastAsia="BIZ UDPGothic"/>
          <w:lang w:val="haw-US"/>
        </w:rPr>
      </w:pPr>
    </w:p>
    <w:p w14:paraId="2618A1A4" w14:textId="5DC3F27B" w:rsidR="00F30EF6" w:rsidRPr="00637079" w:rsidRDefault="00C52EBA" w:rsidP="00F30EF6">
      <w:pPr>
        <w:rPr>
          <w:rFonts w:eastAsia="BIZ UDPGothic"/>
        </w:rPr>
      </w:pPr>
      <w:r w:rsidRPr="00637079">
        <w:rPr>
          <w:rFonts w:eastAsia="BIZ UDPGothic"/>
        </w:rPr>
        <w:br w:type="page"/>
      </w:r>
    </w:p>
    <w:p w14:paraId="22741957" w14:textId="77777777" w:rsidR="00F30EF6" w:rsidRPr="00637079" w:rsidRDefault="00F30EF6" w:rsidP="00F30EF6">
      <w:pPr>
        <w:rPr>
          <w:rFonts w:eastAsia="BIZ UDPGothic"/>
        </w:rPr>
      </w:pPr>
    </w:p>
    <w:p w14:paraId="18C46B26" w14:textId="77777777" w:rsidR="009B030E" w:rsidRPr="00637079" w:rsidRDefault="009B030E" w:rsidP="00C52EBA">
      <w:pPr>
        <w:rPr>
          <w:rFonts w:eastAsia="BIZ UDPGothic"/>
        </w:rPr>
      </w:pPr>
    </w:p>
    <w:p w14:paraId="6C1ED538" w14:textId="77777777" w:rsidR="00C52EBA" w:rsidRPr="003C15E3" w:rsidRDefault="00C52EBA" w:rsidP="003C15E3">
      <w:pPr>
        <w:spacing w:line="480" w:lineRule="auto"/>
        <w:ind w:firstLine="0"/>
        <w:jc w:val="center"/>
        <w:rPr>
          <w:rFonts w:eastAsia="BIZ UDPGothic"/>
          <w:b/>
          <w:bCs/>
        </w:rPr>
      </w:pPr>
      <w:r w:rsidRPr="003C15E3">
        <w:rPr>
          <w:rFonts w:eastAsia="BIZ UDPGothic"/>
          <w:b/>
          <w:bCs/>
        </w:rPr>
        <w:t>Abstract</w:t>
      </w:r>
    </w:p>
    <w:p w14:paraId="2E91DBED" w14:textId="490BA24B" w:rsidR="00C52EBA" w:rsidRDefault="00C52EBA" w:rsidP="009B030E">
      <w:pPr>
        <w:spacing w:line="480" w:lineRule="auto"/>
        <w:ind w:firstLine="0"/>
        <w:rPr>
          <w:rFonts w:eastAsia="BIZ UDPGothic"/>
          <w:color w:val="000000" w:themeColor="text1"/>
          <w:shd w:val="clear" w:color="auto" w:fill="FFFFFF"/>
          <w:lang w:val="haw-US"/>
        </w:rPr>
      </w:pPr>
      <w:r w:rsidRPr="00637079">
        <w:rPr>
          <w:rFonts w:eastAsia="BIZ UDPGothic"/>
          <w:color w:val="000000" w:themeColor="text1"/>
          <w:shd w:val="clear" w:color="auto" w:fill="FFFFFF"/>
        </w:rPr>
        <w:t xml:space="preserve">The number of students with disabilities enrolled in Japanese institutions of higher education has been on the rise in recent years, and the percentage of those with developmental disabilities is increasing. However, due to differences in the understanding of a given disability on the part of those providing the considerations, differences in </w:t>
      </w:r>
      <w:r w:rsidR="00771D74">
        <w:rPr>
          <w:rFonts w:eastAsia="BIZ UDPGothic"/>
          <w:color w:val="000000" w:themeColor="text1"/>
          <w:shd w:val="clear" w:color="auto" w:fill="FFFFFF"/>
          <w:lang w:val="haw-US"/>
        </w:rPr>
        <w:t>the way</w:t>
      </w:r>
      <w:r w:rsidRPr="00637079">
        <w:rPr>
          <w:rFonts w:eastAsia="BIZ UDPGothic"/>
          <w:color w:val="000000" w:themeColor="text1"/>
          <w:shd w:val="clear" w:color="auto" w:fill="FFFFFF"/>
        </w:rPr>
        <w:t xml:space="preserve"> records </w:t>
      </w:r>
      <w:r w:rsidR="00771D74">
        <w:rPr>
          <w:rFonts w:eastAsia="BIZ UDPGothic"/>
          <w:color w:val="000000" w:themeColor="text1"/>
          <w:shd w:val="clear" w:color="auto" w:fill="FFFFFF"/>
          <w:lang w:val="haw-US"/>
        </w:rPr>
        <w:t xml:space="preserve">are tracked, </w:t>
      </w:r>
      <w:r w:rsidRPr="00637079">
        <w:rPr>
          <w:rFonts w:eastAsia="BIZ UDPGothic"/>
          <w:color w:val="000000" w:themeColor="text1"/>
          <w:shd w:val="clear" w:color="auto" w:fill="FFFFFF"/>
        </w:rPr>
        <w:t xml:space="preserve">the fact that a variety of conditions may be indicated by the same diagnosis, </w:t>
      </w:r>
      <w:r w:rsidR="00771D74">
        <w:rPr>
          <w:rFonts w:eastAsia="BIZ UDPGothic"/>
          <w:color w:val="000000" w:themeColor="text1"/>
          <w:shd w:val="clear" w:color="auto" w:fill="FFFFFF"/>
          <w:lang w:val="haw-US"/>
        </w:rPr>
        <w:t xml:space="preserve">and </w:t>
      </w:r>
      <w:r w:rsidRPr="00637079">
        <w:rPr>
          <w:rFonts w:eastAsia="BIZ UDPGothic"/>
          <w:color w:val="000000" w:themeColor="text1"/>
          <w:shd w:val="clear" w:color="auto" w:fill="FFFFFF"/>
        </w:rPr>
        <w:t xml:space="preserve">the relationship between the specific functional impairment caused by a given disability, </w:t>
      </w:r>
      <w:r w:rsidR="00771D74">
        <w:rPr>
          <w:rFonts w:eastAsia="BIZ UDPGothic"/>
          <w:color w:val="000000" w:themeColor="text1"/>
          <w:shd w:val="clear" w:color="auto" w:fill="FFFFFF"/>
        </w:rPr>
        <w:t>this matter</w:t>
      </w:r>
      <w:r w:rsidR="00771D74">
        <w:rPr>
          <w:rFonts w:eastAsia="BIZ UDPGothic"/>
          <w:color w:val="000000" w:themeColor="text1"/>
          <w:shd w:val="clear" w:color="auto" w:fill="FFFFFF"/>
          <w:lang w:val="haw-US"/>
        </w:rPr>
        <w:t xml:space="preserve"> </w:t>
      </w:r>
      <w:r w:rsidRPr="00637079">
        <w:rPr>
          <w:rFonts w:eastAsia="BIZ UDPGothic"/>
          <w:color w:val="000000" w:themeColor="text1"/>
          <w:shd w:val="clear" w:color="auto" w:fill="FFFFFF"/>
        </w:rPr>
        <w:t xml:space="preserve">has not been sufficiently investigated. </w:t>
      </w:r>
      <w:proofErr w:type="gramStart"/>
      <w:r w:rsidRPr="00637079">
        <w:rPr>
          <w:rFonts w:eastAsia="BIZ UDPGothic"/>
          <w:color w:val="000000" w:themeColor="text1"/>
          <w:shd w:val="clear" w:color="auto" w:fill="FFFFFF"/>
        </w:rPr>
        <w:t>In light of</w:t>
      </w:r>
      <w:proofErr w:type="gramEnd"/>
      <w:r w:rsidRPr="00637079">
        <w:rPr>
          <w:rFonts w:eastAsia="BIZ UDPGothic"/>
          <w:color w:val="000000" w:themeColor="text1"/>
          <w:shd w:val="clear" w:color="auto" w:fill="FFFFFF"/>
        </w:rPr>
        <w:t xml:space="preserve"> this, the University of Tsukuba, with the assistance of the Ministry of Education, Culture, Sports, Science and Technology (MEXT), has created a new professional position of "assessor</w:t>
      </w:r>
      <w:r w:rsidR="009B030E">
        <w:rPr>
          <w:rFonts w:eastAsia="BIZ UDPGothic"/>
          <w:color w:val="000000" w:themeColor="text1"/>
          <w:shd w:val="clear" w:color="auto" w:fill="FFFFFF"/>
          <w:lang w:val="haw-US"/>
        </w:rPr>
        <w:t>,</w:t>
      </w:r>
      <w:r w:rsidRPr="00637079">
        <w:rPr>
          <w:rFonts w:eastAsia="BIZ UDPGothic"/>
          <w:color w:val="000000" w:themeColor="text1"/>
          <w:shd w:val="clear" w:color="auto" w:fill="FFFFFF"/>
        </w:rPr>
        <w:t>"</w:t>
      </w:r>
      <w:r w:rsidR="009B030E">
        <w:rPr>
          <w:rFonts w:eastAsia="BIZ UDPGothic"/>
          <w:color w:val="000000" w:themeColor="text1"/>
          <w:shd w:val="clear" w:color="auto" w:fill="FFFFFF"/>
          <w:lang w:val="haw-US"/>
        </w:rPr>
        <w:t xml:space="preserve"> </w:t>
      </w:r>
      <w:r w:rsidRPr="00637079">
        <w:rPr>
          <w:rFonts w:eastAsia="BIZ UDPGothic"/>
          <w:color w:val="000000" w:themeColor="text1"/>
          <w:shd w:val="clear" w:color="auto" w:fill="FFFFFF"/>
        </w:rPr>
        <w:t xml:space="preserve">with reference to the </w:t>
      </w:r>
      <w:r w:rsidRPr="00637079">
        <w:rPr>
          <w:rFonts w:eastAsia="BIZ UDPGothic"/>
        </w:rPr>
        <w:t>initiatives</w:t>
      </w:r>
      <w:r w:rsidRPr="00637079">
        <w:rPr>
          <w:rFonts w:eastAsia="BIZ UDPGothic"/>
          <w:color w:val="000000" w:themeColor="text1"/>
          <w:shd w:val="clear" w:color="auto" w:fill="FFFFFF"/>
        </w:rPr>
        <w:t xml:space="preserve"> of universities and other organizations in Japan and abroad.</w:t>
      </w:r>
      <w:r w:rsidR="009B030E">
        <w:rPr>
          <w:rFonts w:eastAsia="BIZ UDPGothic"/>
          <w:color w:val="000000" w:themeColor="text1"/>
          <w:shd w:val="clear" w:color="auto" w:fill="FFFFFF"/>
          <w:lang w:val="haw-US"/>
        </w:rPr>
        <w:t xml:space="preserve"> </w:t>
      </w:r>
      <w:r w:rsidRPr="00637079">
        <w:rPr>
          <w:rFonts w:eastAsia="BIZ UDPGothic"/>
          <w:color w:val="000000" w:themeColor="text1"/>
          <w:shd w:val="clear" w:color="auto" w:fill="FFFFFF"/>
        </w:rPr>
        <w:t>In this p</w:t>
      </w:r>
      <w:r w:rsidR="00771D74">
        <w:rPr>
          <w:rFonts w:eastAsia="BIZ UDPGothic"/>
          <w:color w:val="000000" w:themeColor="text1"/>
          <w:shd w:val="clear" w:color="auto" w:fill="FFFFFF"/>
          <w:lang w:val="haw-US"/>
        </w:rPr>
        <w:t>aper</w:t>
      </w:r>
      <w:r w:rsidRPr="00637079">
        <w:rPr>
          <w:rFonts w:eastAsia="BIZ UDPGothic"/>
          <w:color w:val="000000" w:themeColor="text1"/>
          <w:shd w:val="clear" w:color="auto" w:fill="FFFFFF"/>
        </w:rPr>
        <w:t>, we will describe these initiatives and provide an overview of the position and the requisite skills</w:t>
      </w:r>
      <w:r w:rsidR="00771D74">
        <w:rPr>
          <w:rFonts w:eastAsia="BIZ UDPGothic"/>
          <w:color w:val="000000" w:themeColor="text1"/>
          <w:shd w:val="clear" w:color="auto" w:fill="FFFFFF"/>
          <w:lang w:val="haw-US"/>
        </w:rPr>
        <w:t>.</w:t>
      </w:r>
    </w:p>
    <w:p w14:paraId="5E5E023E" w14:textId="639CF982" w:rsidR="00F92F35" w:rsidRPr="00771D74" w:rsidRDefault="00F92F35" w:rsidP="00F92F35">
      <w:pPr>
        <w:spacing w:line="480" w:lineRule="auto"/>
        <w:rPr>
          <w:rFonts w:eastAsia="BIZ UDPGothic"/>
          <w:color w:val="000000" w:themeColor="text1"/>
          <w:shd w:val="clear" w:color="auto" w:fill="FFFFFF"/>
          <w:lang w:val="haw-US"/>
        </w:rPr>
      </w:pPr>
      <w:r w:rsidRPr="00F92F35">
        <w:rPr>
          <w:rFonts w:eastAsia="BIZ UDPGothic"/>
          <w:i/>
          <w:iCs/>
          <w:color w:val="000000" w:themeColor="text1"/>
          <w:shd w:val="clear" w:color="auto" w:fill="FFFFFF"/>
          <w:lang w:val="haw-US"/>
        </w:rPr>
        <w:t>Keywords</w:t>
      </w:r>
      <w:r>
        <w:rPr>
          <w:rFonts w:eastAsia="BIZ UDPGothic"/>
          <w:color w:val="000000" w:themeColor="text1"/>
          <w:shd w:val="clear" w:color="auto" w:fill="FFFFFF"/>
          <w:lang w:val="haw-US"/>
        </w:rPr>
        <w:t>: Japan, disability, higher education, developmental disabilities</w:t>
      </w:r>
    </w:p>
    <w:p w14:paraId="2CAECF91" w14:textId="77777777" w:rsidR="00C52EBA" w:rsidRPr="00637079" w:rsidRDefault="00C52EBA" w:rsidP="00C52EBA">
      <w:pPr>
        <w:ind w:firstLineChars="50" w:firstLine="120"/>
        <w:rPr>
          <w:rFonts w:eastAsia="BIZ UDPGothic"/>
        </w:rPr>
      </w:pPr>
      <w:r w:rsidRPr="00637079">
        <w:rPr>
          <w:rFonts w:eastAsia="BIZ UDPGothic"/>
        </w:rPr>
        <w:br w:type="page"/>
      </w:r>
    </w:p>
    <w:p w14:paraId="495DB78E" w14:textId="77777777" w:rsidR="00C52EBA" w:rsidRPr="00637079" w:rsidRDefault="00C52EBA" w:rsidP="00C52EBA">
      <w:pPr>
        <w:ind w:firstLineChars="50" w:firstLine="120"/>
        <w:rPr>
          <w:rFonts w:eastAsia="BIZ UDPGothic"/>
        </w:rPr>
      </w:pPr>
    </w:p>
    <w:p w14:paraId="7F355354" w14:textId="4675FB8E" w:rsidR="009B030E" w:rsidRPr="00771D74" w:rsidRDefault="009B030E" w:rsidP="009B030E">
      <w:pPr>
        <w:jc w:val="center"/>
        <w:rPr>
          <w:rFonts w:eastAsia="BIZ UDPGothic"/>
          <w:b/>
          <w:bCs/>
          <w:lang w:val="haw-US"/>
        </w:rPr>
      </w:pPr>
      <w:r w:rsidRPr="00637079">
        <w:rPr>
          <w:rFonts w:eastAsia="BIZ UDPGothic"/>
          <w:b/>
          <w:bCs/>
        </w:rPr>
        <w:t>Creation of a New Professional Position of "Assessor" in Japanese Institutions of Higher Education - Introduction to the University of Tsukuba's</w:t>
      </w:r>
      <w:r w:rsidR="00771D74">
        <w:rPr>
          <w:rFonts w:eastAsia="BIZ UDPGothic"/>
          <w:b/>
          <w:bCs/>
          <w:lang w:val="haw-US"/>
        </w:rPr>
        <w:t xml:space="preserve"> </w:t>
      </w:r>
      <w:r w:rsidR="00771D74" w:rsidRPr="00637079">
        <w:rPr>
          <w:rFonts w:eastAsia="BIZ UDPGothic"/>
          <w:b/>
          <w:bCs/>
        </w:rPr>
        <w:t>Assessor</w:t>
      </w:r>
    </w:p>
    <w:p w14:paraId="4128669D" w14:textId="77777777" w:rsidR="00C52EBA" w:rsidRPr="00637079" w:rsidRDefault="00C52EBA" w:rsidP="00C52EBA">
      <w:pPr>
        <w:rPr>
          <w:rFonts w:eastAsia="BIZ UDPGothic"/>
        </w:rPr>
      </w:pPr>
    </w:p>
    <w:p w14:paraId="732CDEBC" w14:textId="77777777" w:rsidR="00C52EBA" w:rsidRPr="00DC0DE4" w:rsidRDefault="00C52EBA" w:rsidP="009B030E">
      <w:pPr>
        <w:spacing w:line="480" w:lineRule="auto"/>
        <w:ind w:firstLine="0"/>
        <w:rPr>
          <w:rFonts w:eastAsia="BIZ UDPGothic"/>
          <w:b/>
          <w:iCs/>
        </w:rPr>
      </w:pPr>
      <w:r w:rsidRPr="00DC0DE4">
        <w:rPr>
          <w:rFonts w:eastAsia="BIZ UDPGothic"/>
          <w:b/>
          <w:iCs/>
        </w:rPr>
        <w:t>Current Status of Higher Education Institutions in Japan</w:t>
      </w:r>
    </w:p>
    <w:p w14:paraId="472CB38F" w14:textId="77777777" w:rsidR="00050BB3" w:rsidRDefault="00C52EBA" w:rsidP="00050BB3">
      <w:pPr>
        <w:spacing w:line="480" w:lineRule="auto"/>
        <w:rPr>
          <w:rFonts w:eastAsia="BIZ UDPGothic"/>
          <w:color w:val="000000" w:themeColor="text1"/>
          <w:shd w:val="clear" w:color="auto" w:fill="FFFFFF"/>
        </w:rPr>
      </w:pPr>
      <w:r w:rsidRPr="00637079">
        <w:rPr>
          <w:rFonts w:eastAsia="BIZ UDPGothic"/>
          <w:color w:val="000000" w:themeColor="text1"/>
          <w:shd w:val="clear" w:color="auto" w:fill="FFFFFF"/>
        </w:rPr>
        <w:t xml:space="preserve">According to 2021 statistics from the Japan Student Services </w:t>
      </w:r>
      <w:r w:rsidR="00DC0DE4" w:rsidRPr="00637079">
        <w:rPr>
          <w:rFonts w:eastAsia="BIZ UDPGothic"/>
          <w:color w:val="000000" w:themeColor="text1"/>
          <w:shd w:val="clear" w:color="auto" w:fill="FFFFFF"/>
        </w:rPr>
        <w:t>Organization</w:t>
      </w:r>
      <w:r w:rsidR="009B030E">
        <w:rPr>
          <w:rFonts w:eastAsia="BIZ UDPGothic"/>
          <w:color w:val="000000" w:themeColor="text1"/>
          <w:shd w:val="clear" w:color="auto" w:fill="FFFFFF"/>
          <w:lang w:val="haw-US"/>
        </w:rPr>
        <w:t xml:space="preserve"> (</w:t>
      </w:r>
      <w:r w:rsidRPr="00637079">
        <w:rPr>
          <w:rFonts w:eastAsia="BIZ UDPGothic"/>
          <w:color w:val="000000" w:themeColor="text1"/>
          <w:shd w:val="clear" w:color="auto" w:fill="FFFFFF"/>
        </w:rPr>
        <w:t>JASSO</w:t>
      </w:r>
      <w:r w:rsidR="00DC0DE4">
        <w:rPr>
          <w:rFonts w:eastAsia="BIZ UDPGothic"/>
          <w:color w:val="000000" w:themeColor="text1"/>
          <w:shd w:val="clear" w:color="auto" w:fill="FFFFFF"/>
          <w:lang w:val="haw-US"/>
        </w:rPr>
        <w:t>)</w:t>
      </w:r>
      <w:r w:rsidRPr="00637079">
        <w:rPr>
          <w:rFonts w:eastAsia="BIZ UDPGothic"/>
          <w:color w:val="000000" w:themeColor="text1"/>
          <w:shd w:val="clear" w:color="auto" w:fill="FFFFFF"/>
        </w:rPr>
        <w:t xml:space="preserve">, the number of students with disabilities enrolled in Japanese institutions of higher education has been increasing in recent years, with a particularly high percentage </w:t>
      </w:r>
      <w:r w:rsidR="00F92F35">
        <w:rPr>
          <w:rFonts w:eastAsia="BIZ UDPGothic"/>
          <w:color w:val="000000" w:themeColor="text1"/>
          <w:shd w:val="clear" w:color="auto" w:fill="FFFFFF"/>
        </w:rPr>
        <w:t>of students with</w:t>
      </w:r>
      <w:r w:rsidR="00DC0DE4">
        <w:rPr>
          <w:rFonts w:eastAsia="BIZ UDPGothic"/>
          <w:color w:val="000000" w:themeColor="text1"/>
          <w:shd w:val="clear" w:color="auto" w:fill="FFFFFF"/>
          <w:lang w:val="haw-US"/>
        </w:rPr>
        <w:t xml:space="preserve"> </w:t>
      </w:r>
      <w:r w:rsidRPr="00637079">
        <w:rPr>
          <w:rFonts w:eastAsia="BIZ UDPGothic"/>
          <w:color w:val="000000" w:themeColor="text1"/>
          <w:shd w:val="clear" w:color="auto" w:fill="FFFFFF"/>
        </w:rPr>
        <w:t xml:space="preserve">developmental, mental, and internal disabilities. In Japan, developmental disabilities are typically considered to include </w:t>
      </w:r>
      <w:proofErr w:type="gramStart"/>
      <w:r w:rsidRPr="00637079">
        <w:rPr>
          <w:rFonts w:eastAsia="BIZ UDPGothic"/>
          <w:color w:val="000000" w:themeColor="text1"/>
          <w:shd w:val="clear" w:color="auto" w:fill="FFFFFF"/>
        </w:rPr>
        <w:t>Attention Deficit Hyperactivity Disorder</w:t>
      </w:r>
      <w:proofErr w:type="gramEnd"/>
      <w:r w:rsidRPr="00637079">
        <w:rPr>
          <w:rFonts w:eastAsia="BIZ UDPGothic"/>
          <w:color w:val="000000" w:themeColor="text1"/>
          <w:shd w:val="clear" w:color="auto" w:fill="FFFFFF"/>
        </w:rPr>
        <w:t xml:space="preserve"> (ADHD), Autism Spectrum Disorder (ASD), and Specific Learning Disorder (SLD).</w:t>
      </w:r>
      <w:r w:rsidRPr="00637079">
        <w:rPr>
          <w:rStyle w:val="CommentReference"/>
          <w:sz w:val="24"/>
          <w:szCs w:val="24"/>
        </w:rPr>
        <w:t xml:space="preserve"> T</w:t>
      </w:r>
      <w:r w:rsidRPr="00637079">
        <w:rPr>
          <w:rFonts w:eastAsia="BIZ UDPGothic"/>
          <w:color w:val="000000" w:themeColor="text1"/>
          <w:shd w:val="clear" w:color="auto" w:fill="FFFFFF"/>
        </w:rPr>
        <w:t xml:space="preserve">he United States has the largest percentage of SLD students (National Center for Education Statistics, 2011), while Japan has the largest percentage of ASD students (JASSO, 2022; Kondo, Takahashi, &amp; </w:t>
      </w:r>
      <w:proofErr w:type="spellStart"/>
      <w:r w:rsidRPr="00637079">
        <w:rPr>
          <w:rFonts w:eastAsia="BIZ UDPGothic"/>
          <w:color w:val="000000" w:themeColor="text1"/>
          <w:shd w:val="clear" w:color="auto" w:fill="FFFFFF"/>
        </w:rPr>
        <w:t>Shirasawa</w:t>
      </w:r>
      <w:proofErr w:type="spellEnd"/>
      <w:r w:rsidRPr="00637079">
        <w:rPr>
          <w:rFonts w:eastAsia="BIZ UDPGothic"/>
          <w:color w:val="000000" w:themeColor="text1"/>
          <w:shd w:val="clear" w:color="auto" w:fill="FFFFFF"/>
        </w:rPr>
        <w:t xml:space="preserve">, 2015). </w:t>
      </w:r>
    </w:p>
    <w:p w14:paraId="44199D21" w14:textId="03A76079" w:rsidR="00C52EBA" w:rsidRPr="00637079" w:rsidRDefault="00C52EBA" w:rsidP="00050BB3">
      <w:pPr>
        <w:spacing w:line="480" w:lineRule="auto"/>
        <w:rPr>
          <w:rFonts w:eastAsia="BIZ UDPGothic"/>
          <w:color w:val="000000" w:themeColor="text1"/>
          <w:shd w:val="clear" w:color="auto" w:fill="FFFFFF"/>
        </w:rPr>
      </w:pPr>
      <w:r w:rsidRPr="00637079">
        <w:rPr>
          <w:rFonts w:eastAsia="BIZ UDPGothic"/>
          <w:color w:val="000000" w:themeColor="text1"/>
        </w:rPr>
        <w:t xml:space="preserve">In 2016, the Law for the Elimination of Discrimination against Persons with Disabilities came into effect in Japan; and in 2021, </w:t>
      </w:r>
      <w:proofErr w:type="gramStart"/>
      <w:r w:rsidRPr="00637079">
        <w:rPr>
          <w:rFonts w:eastAsia="BIZ UDPGothic"/>
          <w:color w:val="000000" w:themeColor="text1"/>
        </w:rPr>
        <w:t>as a result of</w:t>
      </w:r>
      <w:proofErr w:type="gramEnd"/>
      <w:r w:rsidRPr="00637079">
        <w:rPr>
          <w:rFonts w:eastAsia="BIZ UDPGothic"/>
          <w:color w:val="000000" w:themeColor="text1"/>
        </w:rPr>
        <w:t xml:space="preserve"> a partial amendment to the law, the provision of reasonable accommodation for students with disabilities became mandatory for all higher education institutions, including private universities.</w:t>
      </w:r>
      <w:r w:rsidRPr="00637079">
        <w:rPr>
          <w:rFonts w:eastAsia="BIZ UDPGothic"/>
          <w:color w:val="000000" w:themeColor="text1"/>
          <w:shd w:val="clear" w:color="auto" w:fill="FFFFFF"/>
        </w:rPr>
        <w:t xml:space="preserve"> These initiatives contribute to </w:t>
      </w:r>
      <w:r w:rsidRPr="00637079">
        <w:rPr>
          <w:rFonts w:eastAsia="BIZ UDPGothic"/>
          <w:color w:val="000000" w:themeColor="text1"/>
        </w:rPr>
        <w:t>a growing momentum to support students with developmental disabilities.</w:t>
      </w:r>
    </w:p>
    <w:p w14:paraId="25ADCF36" w14:textId="77777777" w:rsidR="00C52EBA" w:rsidRPr="00637079" w:rsidRDefault="00C52EBA" w:rsidP="00F92F35">
      <w:pPr>
        <w:spacing w:line="480" w:lineRule="auto"/>
        <w:rPr>
          <w:rFonts w:eastAsia="BIZ UDPGothic"/>
          <w:color w:val="000000" w:themeColor="text1"/>
          <w:shd w:val="clear" w:color="auto" w:fill="FFFFFF"/>
        </w:rPr>
      </w:pPr>
      <w:r w:rsidRPr="00637079">
        <w:rPr>
          <w:rFonts w:eastAsia="BIZ UDPGothic"/>
          <w:color w:val="000000" w:themeColor="text1"/>
        </w:rPr>
        <w:t xml:space="preserve">As the number of students with disabilities in Japan is increasing, and the need for development of a study support system for these students is more urgent than ever, the Ministry of Education, Culture, Sports, Science and Technology issued the Report of the Study Group on Study Support for Students with Disabilities (Second Summary) (MEXT, </w:t>
      </w:r>
      <w:r w:rsidRPr="00637079">
        <w:rPr>
          <w:rFonts w:eastAsia="BIZ UDPGothic"/>
          <w:color w:val="000000" w:themeColor="text1"/>
        </w:rPr>
        <w:lastRenderedPageBreak/>
        <w:t xml:space="preserve">2017), which outlines important and </w:t>
      </w:r>
      <w:proofErr w:type="gramStart"/>
      <w:r w:rsidRPr="00637079">
        <w:rPr>
          <w:rFonts w:eastAsia="BIZ UDPGothic"/>
          <w:color w:val="000000" w:themeColor="text1"/>
        </w:rPr>
        <w:t>as yet</w:t>
      </w:r>
      <w:proofErr w:type="gramEnd"/>
      <w:r w:rsidRPr="00637079">
        <w:rPr>
          <w:rFonts w:eastAsia="BIZ UDPGothic"/>
          <w:color w:val="000000" w:themeColor="text1"/>
        </w:rPr>
        <w:t xml:space="preserve"> insufficiently addressed issues regarding the study of students with disabilities in higher education.</w:t>
      </w:r>
      <w:r w:rsidRPr="00637079">
        <w:rPr>
          <w:rFonts w:eastAsia="BIZ UDPGothic"/>
          <w:color w:val="000000" w:themeColor="text1"/>
          <w:shd w:val="clear" w:color="auto" w:fill="FFFFFF"/>
        </w:rPr>
        <w:t xml:space="preserve"> Although "training and assigning personnel to provide support to students with disabilities" was cited as a major issue that each university should address, the overall assessment, selection and provisional system in Japanese universities is not necessarily adequate compared to other countries, especially due to a lack of personnel with assessment-related skills.</w:t>
      </w:r>
    </w:p>
    <w:p w14:paraId="17F30464" w14:textId="7FFE724F" w:rsidR="00C52EBA" w:rsidRPr="00637079" w:rsidRDefault="00C52EBA" w:rsidP="00F92F35">
      <w:pPr>
        <w:spacing w:line="480" w:lineRule="auto"/>
        <w:rPr>
          <w:rFonts w:eastAsia="BIZ UDPGothic"/>
          <w:color w:val="000000" w:themeColor="text1"/>
        </w:rPr>
      </w:pPr>
      <w:r w:rsidRPr="00637079">
        <w:rPr>
          <w:rFonts w:eastAsia="BIZ UDPGothic"/>
          <w:color w:val="000000" w:themeColor="text1"/>
          <w:shd w:val="clear" w:color="auto" w:fill="FFFFFF"/>
        </w:rPr>
        <w:t>In the MEXT report, the following documents are listed as evidence that may call for reasonable accommodation of students with disabilities: certificates that include the type, grade, and classification of disability; medical certificates based on appropriate medical diagnostic criteria; the results of standardized psychological tests, etc.; the findings of experts on and off campus; and data on the status of support before entrance to university or other schools such as upper secondary schools and special support schools.</w:t>
      </w:r>
      <w:r w:rsidRPr="00637079">
        <w:t xml:space="preserve"> </w:t>
      </w:r>
      <w:proofErr w:type="gramStart"/>
      <w:r w:rsidRPr="00637079">
        <w:rPr>
          <w:rFonts w:eastAsia="BIZ UDPGothic"/>
          <w:color w:val="000000" w:themeColor="text1"/>
        </w:rPr>
        <w:t>In order to</w:t>
      </w:r>
      <w:proofErr w:type="gramEnd"/>
      <w:r w:rsidRPr="00637079">
        <w:rPr>
          <w:rFonts w:eastAsia="BIZ UDPGothic"/>
          <w:color w:val="000000" w:themeColor="text1"/>
        </w:rPr>
        <w:t xml:space="preserve"> determine the appropriate content of consideration, explanatory materials (etc.), wherein the individual objectively comprehends and analyzes his/her own disability status, are also considered effective; and it is necessary to properly comprehend the disability status of each individual student by taking into account a composite of available evidence materials.</w:t>
      </w:r>
      <w:r w:rsidRPr="00637079">
        <w:t xml:space="preserve"> </w:t>
      </w:r>
      <w:r w:rsidRPr="00637079">
        <w:rPr>
          <w:rFonts w:eastAsia="BIZ UDPGothic"/>
          <w:color w:val="000000" w:themeColor="text1"/>
        </w:rPr>
        <w:t>However, it is important to note that, depending on the nature of the disability, it may be difficult to submit these materials</w:t>
      </w:r>
      <w:r w:rsidR="00F92F35">
        <w:rPr>
          <w:rFonts w:eastAsia="BIZ UDPGothic"/>
          <w:color w:val="000000" w:themeColor="text1"/>
          <w:lang w:val="haw-US"/>
        </w:rPr>
        <w:t>.</w:t>
      </w:r>
      <w:r w:rsidRPr="00637079">
        <w:rPr>
          <w:rFonts w:eastAsia="BIZ UDPGothic"/>
          <w:color w:val="000000" w:themeColor="text1"/>
        </w:rPr>
        <w:t xml:space="preserve"> </w:t>
      </w:r>
      <w:r w:rsidR="00F92F35">
        <w:rPr>
          <w:rFonts w:eastAsia="BIZ UDPGothic"/>
          <w:color w:val="000000" w:themeColor="text1"/>
          <w:lang w:val="haw-US"/>
        </w:rPr>
        <w:t>T</w:t>
      </w:r>
      <w:proofErr w:type="spellStart"/>
      <w:r w:rsidRPr="00637079">
        <w:rPr>
          <w:rFonts w:eastAsia="BIZ UDPGothic"/>
          <w:color w:val="000000" w:themeColor="text1"/>
        </w:rPr>
        <w:t>hus</w:t>
      </w:r>
      <w:proofErr w:type="spellEnd"/>
      <w:r w:rsidR="00F92F35">
        <w:rPr>
          <w:rFonts w:eastAsia="BIZ UDPGothic"/>
          <w:color w:val="000000" w:themeColor="text1"/>
          <w:lang w:val="haw-US"/>
        </w:rPr>
        <w:t>,</w:t>
      </w:r>
      <w:r w:rsidRPr="00637079">
        <w:rPr>
          <w:rFonts w:eastAsia="BIZ UDPGothic"/>
          <w:color w:val="000000" w:themeColor="text1"/>
        </w:rPr>
        <w:t xml:space="preserve"> it is important to provide assistance to students with disabilities in obtaining evidence, and to consider providing reasonable accommodation regardless of the presence or absence of materials, if the need to remove social barriers is evident to the individual through constructive dialogue, etc. (MEXT, 2017).</w:t>
      </w:r>
    </w:p>
    <w:p w14:paraId="251C918C" w14:textId="77777777" w:rsidR="00F92F35" w:rsidRDefault="00C52EBA" w:rsidP="00F92F35">
      <w:pPr>
        <w:spacing w:line="480" w:lineRule="auto"/>
        <w:rPr>
          <w:rFonts w:eastAsia="BIZ UDPGothic"/>
          <w:color w:val="000000" w:themeColor="text1"/>
        </w:rPr>
      </w:pPr>
      <w:r w:rsidRPr="00637079">
        <w:rPr>
          <w:rFonts w:eastAsia="BIZ UDPGothic"/>
          <w:color w:val="000000" w:themeColor="text1"/>
          <w:shd w:val="clear" w:color="auto" w:fill="FFFFFF"/>
        </w:rPr>
        <w:t>Reasonable accommodation is defined, in the U.N. Convention on the Rights of Persons with Disabilities, as "</w:t>
      </w:r>
      <w:r w:rsidRPr="00637079">
        <w:rPr>
          <w:color w:val="000000"/>
          <w:shd w:val="clear" w:color="auto" w:fill="FFFFFF"/>
        </w:rPr>
        <w:t xml:space="preserve">necessary and appropriate modification and adjustments not imposing a disproportionate or undue burden, where needed in a particular case, to ensure to </w:t>
      </w:r>
      <w:r w:rsidRPr="00637079">
        <w:rPr>
          <w:color w:val="000000"/>
          <w:shd w:val="clear" w:color="auto" w:fill="FFFFFF"/>
        </w:rPr>
        <w:lastRenderedPageBreak/>
        <w:t>persons with disabilities the enjoyment or exercise on an equal basis with others of all human rights and fundamental freedoms</w:t>
      </w:r>
      <w:r w:rsidR="00F92F35">
        <w:rPr>
          <w:color w:val="000000"/>
          <w:shd w:val="clear" w:color="auto" w:fill="FFFFFF"/>
          <w:lang w:val="haw-US"/>
        </w:rPr>
        <w:t>.</w:t>
      </w:r>
      <w:r w:rsidRPr="00637079">
        <w:rPr>
          <w:rFonts w:eastAsia="BIZ UDPGothic"/>
          <w:color w:val="000000" w:themeColor="text1"/>
          <w:shd w:val="clear" w:color="auto" w:fill="FFFFFF"/>
        </w:rPr>
        <w:t>"</w:t>
      </w:r>
      <w:r w:rsidR="00F92F35">
        <w:rPr>
          <w:rFonts w:eastAsia="BIZ UDPGothic"/>
          <w:color w:val="000000" w:themeColor="text1"/>
          <w:lang w:val="haw-US"/>
        </w:rPr>
        <w:t xml:space="preserve"> </w:t>
      </w:r>
      <w:r w:rsidRPr="00637079">
        <w:rPr>
          <w:rFonts w:eastAsia="BIZ UDPGothic"/>
          <w:color w:val="000000" w:themeColor="text1"/>
        </w:rPr>
        <w:t>Similarly, Japan's domestic law, the Law for the Elimination of Discrimination against Persons with Disabilities, stipulates that social barriers shall be removed "when a person with disabilities expresses the actual need for the removal of social barriers and the burden associated with the implementation is not excessive" (JASSO, 2018).</w:t>
      </w:r>
    </w:p>
    <w:p w14:paraId="4741431A" w14:textId="65A709D0" w:rsidR="00C52EBA" w:rsidRPr="00F92F35" w:rsidRDefault="00C52EBA" w:rsidP="00F92F35">
      <w:pPr>
        <w:spacing w:line="480" w:lineRule="auto"/>
        <w:rPr>
          <w:rFonts w:eastAsia="BIZ UDPGothic"/>
          <w:color w:val="000000" w:themeColor="text1"/>
        </w:rPr>
      </w:pPr>
      <w:r w:rsidRPr="00637079">
        <w:rPr>
          <w:rFonts w:eastAsia="BIZ UDPGothic"/>
          <w:color w:val="000000" w:themeColor="text1"/>
          <w:shd w:val="clear" w:color="auto" w:fill="FFFFFF"/>
        </w:rPr>
        <w:t xml:space="preserve">In terms of the current situation regarding reasonable accommodation at Japanese higher education institutions, though there is recognition of the need for such accommodation, there are differences in the understanding of disabilities and the </w:t>
      </w:r>
      <w:r w:rsidR="00F92F35">
        <w:rPr>
          <w:rFonts w:eastAsia="BIZ UDPGothic"/>
          <w:color w:val="000000" w:themeColor="text1"/>
          <w:shd w:val="clear" w:color="auto" w:fill="FFFFFF"/>
          <w:lang w:val="haw-US"/>
        </w:rPr>
        <w:t>ways the</w:t>
      </w:r>
      <w:r w:rsidRPr="00637079">
        <w:rPr>
          <w:rFonts w:eastAsia="BIZ UDPGothic"/>
          <w:color w:val="000000" w:themeColor="text1"/>
          <w:shd w:val="clear" w:color="auto" w:fill="FFFFFF"/>
        </w:rPr>
        <w:t xml:space="preserve"> accommodation</w:t>
      </w:r>
      <w:r w:rsidR="00F92F35">
        <w:rPr>
          <w:rFonts w:eastAsia="BIZ UDPGothic"/>
          <w:color w:val="000000" w:themeColor="text1"/>
          <w:shd w:val="clear" w:color="auto" w:fill="FFFFFF"/>
          <w:lang w:val="haw-US"/>
        </w:rPr>
        <w:t>s</w:t>
      </w:r>
      <w:r w:rsidRPr="00637079">
        <w:rPr>
          <w:rFonts w:eastAsia="BIZ UDPGothic"/>
          <w:color w:val="000000" w:themeColor="text1"/>
          <w:shd w:val="clear" w:color="auto" w:fill="FFFFFF"/>
        </w:rPr>
        <w:t xml:space="preserve"> </w:t>
      </w:r>
      <w:r w:rsidR="00F92F35">
        <w:rPr>
          <w:rFonts w:eastAsia="BIZ UDPGothic"/>
          <w:color w:val="000000" w:themeColor="text1"/>
          <w:shd w:val="clear" w:color="auto" w:fill="FFFFFF"/>
          <w:lang w:val="haw-US"/>
        </w:rPr>
        <w:t>are tracked by</w:t>
      </w:r>
      <w:r w:rsidRPr="00637079">
        <w:rPr>
          <w:rFonts w:eastAsia="BIZ UDPGothic"/>
          <w:color w:val="000000" w:themeColor="text1"/>
          <w:shd w:val="clear" w:color="auto" w:fill="FFFFFF"/>
        </w:rPr>
        <w:t xml:space="preserve"> those providing accommodation (instructors in charge of classes, universities and other higher education institutions, etc.), differences in the content of accommodation that can realistically be provided, among other factors. This situation is also influenced by the fact that there are individual differences in the conception of a given condition even with the same diagnosis</w:t>
      </w:r>
      <w:r w:rsidR="0092747A">
        <w:rPr>
          <w:rFonts w:eastAsia="BIZ UDPGothic"/>
          <w:color w:val="000000" w:themeColor="text1"/>
          <w:shd w:val="clear" w:color="auto" w:fill="FFFFFF"/>
          <w:lang w:val="haw-US"/>
        </w:rPr>
        <w:t>.</w:t>
      </w:r>
      <w:r w:rsidRPr="00637079">
        <w:rPr>
          <w:rFonts w:eastAsia="BIZ UDPGothic"/>
          <w:color w:val="000000" w:themeColor="text1"/>
          <w:shd w:val="clear" w:color="auto" w:fill="FFFFFF"/>
        </w:rPr>
        <w:t xml:space="preserve"> </w:t>
      </w:r>
      <w:r w:rsidR="0092747A">
        <w:rPr>
          <w:rFonts w:eastAsia="BIZ UDPGothic"/>
          <w:color w:val="000000" w:themeColor="text1"/>
          <w:shd w:val="clear" w:color="auto" w:fill="FFFFFF"/>
          <w:lang w:val="haw-US"/>
        </w:rPr>
        <w:t xml:space="preserve">Moreover, </w:t>
      </w:r>
      <w:r w:rsidRPr="00637079">
        <w:rPr>
          <w:rFonts w:eastAsia="BIZ UDPGothic"/>
          <w:color w:val="000000" w:themeColor="text1"/>
          <w:shd w:val="clear" w:color="auto" w:fill="FFFFFF"/>
        </w:rPr>
        <w:t>the relationship between the functional impairment caused by a given disability and the content of considerations has not been sufficiently investigated (</w:t>
      </w:r>
      <w:proofErr w:type="spellStart"/>
      <w:r w:rsidRPr="00637079">
        <w:rPr>
          <w:rFonts w:eastAsia="BIZ UDPGothic"/>
          <w:color w:val="000000" w:themeColor="text1"/>
          <w:shd w:val="clear" w:color="auto" w:fill="FFFFFF"/>
        </w:rPr>
        <w:t>Matsuse</w:t>
      </w:r>
      <w:proofErr w:type="spellEnd"/>
      <w:r w:rsidRPr="00637079">
        <w:rPr>
          <w:rFonts w:eastAsia="BIZ UDPGothic"/>
          <w:color w:val="000000" w:themeColor="text1"/>
          <w:shd w:val="clear" w:color="auto" w:fill="FFFFFF"/>
        </w:rPr>
        <w:t xml:space="preserve">, Sakamoto, and </w:t>
      </w:r>
      <w:proofErr w:type="spellStart"/>
      <w:r w:rsidRPr="00637079">
        <w:rPr>
          <w:rFonts w:eastAsia="BIZ UDPGothic"/>
          <w:color w:val="000000" w:themeColor="text1"/>
          <w:shd w:val="clear" w:color="auto" w:fill="FFFFFF"/>
        </w:rPr>
        <w:t>Matsuse</w:t>
      </w:r>
      <w:proofErr w:type="spellEnd"/>
      <w:r w:rsidRPr="00637079">
        <w:rPr>
          <w:rFonts w:eastAsia="BIZ UDPGothic"/>
          <w:color w:val="000000" w:themeColor="text1"/>
          <w:shd w:val="clear" w:color="auto" w:fill="FFFFFF"/>
        </w:rPr>
        <w:t>, 2018).</w:t>
      </w:r>
      <w:r w:rsidRPr="00637079">
        <w:t xml:space="preserve"> As a result</w:t>
      </w:r>
      <w:r w:rsidRPr="00637079">
        <w:rPr>
          <w:rFonts w:eastAsia="BIZ UDPGothic"/>
          <w:color w:val="000000" w:themeColor="text1"/>
          <w:shd w:val="clear" w:color="auto" w:fill="FFFFFF"/>
        </w:rPr>
        <w:t>, there is a need for "assessors</w:t>
      </w:r>
      <w:r w:rsidR="00F92F35">
        <w:rPr>
          <w:rFonts w:eastAsia="BIZ UDPGothic"/>
          <w:color w:val="000000" w:themeColor="text1"/>
          <w:shd w:val="clear" w:color="auto" w:fill="FFFFFF"/>
          <w:lang w:val="haw-US"/>
        </w:rPr>
        <w:t>,</w:t>
      </w:r>
      <w:r w:rsidRPr="00637079">
        <w:rPr>
          <w:rFonts w:eastAsia="BIZ UDPGothic"/>
          <w:color w:val="000000" w:themeColor="text1"/>
          <w:shd w:val="clear" w:color="auto" w:fill="FFFFFF"/>
        </w:rPr>
        <w:t>" specialized personnel capable of properly assessing students' functional disabilities and study environment.</w:t>
      </w:r>
    </w:p>
    <w:p w14:paraId="2DB8134A" w14:textId="77777777" w:rsidR="00C52EBA" w:rsidRPr="00637079" w:rsidRDefault="00C52EBA" w:rsidP="00637079">
      <w:pPr>
        <w:spacing w:line="480" w:lineRule="auto"/>
        <w:rPr>
          <w:rFonts w:eastAsia="BIZ UDPGothic"/>
        </w:rPr>
      </w:pPr>
    </w:p>
    <w:p w14:paraId="09C8C55E" w14:textId="77777777" w:rsidR="00C52EBA" w:rsidRPr="00637079" w:rsidRDefault="00C52EBA" w:rsidP="00637079">
      <w:pPr>
        <w:spacing w:line="480" w:lineRule="auto"/>
        <w:rPr>
          <w:rFonts w:eastAsia="BIZ UDPGothic"/>
          <w:b/>
          <w:i/>
        </w:rPr>
      </w:pPr>
      <w:r w:rsidRPr="00637079">
        <w:rPr>
          <w:rFonts w:eastAsia="BIZ UDPGothic"/>
          <w:b/>
          <w:i/>
        </w:rPr>
        <w:br w:type="page"/>
      </w:r>
    </w:p>
    <w:p w14:paraId="76486590" w14:textId="77777777" w:rsidR="00C52EBA" w:rsidRPr="00940D34" w:rsidRDefault="00C52EBA" w:rsidP="00940D34">
      <w:pPr>
        <w:spacing w:line="480" w:lineRule="auto"/>
        <w:ind w:firstLine="0"/>
        <w:rPr>
          <w:rFonts w:eastAsia="BIZ UDPGothic"/>
          <w:b/>
          <w:iCs/>
        </w:rPr>
      </w:pPr>
      <w:r w:rsidRPr="00940D34">
        <w:rPr>
          <w:rFonts w:eastAsia="BIZ UDPGothic"/>
          <w:b/>
          <w:iCs/>
        </w:rPr>
        <w:lastRenderedPageBreak/>
        <w:t>The Position and Importance of an Assessor in Japan</w:t>
      </w:r>
    </w:p>
    <w:p w14:paraId="526D2AEA" w14:textId="13058E47" w:rsidR="00C52EBA" w:rsidRPr="00637079" w:rsidRDefault="00C52EBA" w:rsidP="0092747A">
      <w:pPr>
        <w:spacing w:line="480" w:lineRule="auto"/>
        <w:rPr>
          <w:rFonts w:eastAsia="BIZ UDPGothic"/>
          <w:color w:val="333333"/>
          <w:shd w:val="clear" w:color="auto" w:fill="FFFFFF"/>
        </w:rPr>
      </w:pPr>
      <w:r w:rsidRPr="00637079">
        <w:rPr>
          <w:rFonts w:eastAsia="BIZ UDPGothic"/>
        </w:rPr>
        <w:t>In Japan, the term "assessor" is currently used mostly in the fields of business and nursing care, and is still uncommon in the field of education, especially in higher education.</w:t>
      </w:r>
      <w:r w:rsidRPr="00637079">
        <w:t xml:space="preserve"> </w:t>
      </w:r>
      <w:r w:rsidRPr="00637079">
        <w:rPr>
          <w:rFonts w:eastAsia="BIZ UDPGothic"/>
          <w:color w:val="333333"/>
          <w:shd w:val="clear" w:color="auto" w:fill="FFFFFF"/>
        </w:rPr>
        <w:t>The term "developmental disabilities" is gaining recognition in Japan, but there are still cases of misuse and misunderstanding.</w:t>
      </w:r>
      <w:r w:rsidRPr="00637079">
        <w:t xml:space="preserve"> </w:t>
      </w:r>
      <w:r w:rsidR="0092747A">
        <w:rPr>
          <w:rFonts w:eastAsia="BIZ UDPGothic"/>
          <w:color w:val="333333"/>
          <w:shd w:val="clear" w:color="auto" w:fill="FFFFFF"/>
          <w:lang w:val="haw-US"/>
        </w:rPr>
        <w:t>W</w:t>
      </w:r>
      <w:proofErr w:type="spellStart"/>
      <w:r w:rsidRPr="00637079">
        <w:rPr>
          <w:rFonts w:eastAsia="BIZ UDPGothic"/>
          <w:color w:val="333333"/>
          <w:shd w:val="clear" w:color="auto" w:fill="FFFFFF"/>
        </w:rPr>
        <w:t>e</w:t>
      </w:r>
      <w:proofErr w:type="spellEnd"/>
      <w:r w:rsidRPr="00637079">
        <w:rPr>
          <w:rFonts w:eastAsia="BIZ UDPGothic"/>
          <w:color w:val="333333"/>
          <w:shd w:val="clear" w:color="auto" w:fill="FFFFFF"/>
        </w:rPr>
        <w:t xml:space="preserve"> believe that the training of specialized personnel (assessors) with the requisite professional qualifications for individual psychological and educational assessment in higher education institutions is an important issue.</w:t>
      </w:r>
    </w:p>
    <w:p w14:paraId="41143889" w14:textId="77777777" w:rsidR="00C52EBA" w:rsidRPr="00637079" w:rsidRDefault="00C52EBA" w:rsidP="0092747A">
      <w:pPr>
        <w:spacing w:line="480" w:lineRule="auto"/>
        <w:rPr>
          <w:rFonts w:eastAsia="BIZ UDPGothic"/>
          <w:color w:val="222222"/>
          <w:shd w:val="clear" w:color="auto" w:fill="FFFFFF"/>
        </w:rPr>
      </w:pPr>
      <w:r w:rsidRPr="00637079">
        <w:rPr>
          <w:rFonts w:eastAsia="BIZ UDPGothic"/>
          <w:color w:val="000000" w:themeColor="text1"/>
          <w:shd w:val="clear" w:color="auto" w:fill="FFFFFF"/>
        </w:rPr>
        <w:t>The role and position of assessor in foreign countries seems very clear.</w:t>
      </w:r>
      <w:r w:rsidRPr="00637079">
        <w:t xml:space="preserve"> </w:t>
      </w:r>
      <w:r w:rsidRPr="00637079">
        <w:rPr>
          <w:rFonts w:eastAsia="BIZ UDPGothic"/>
          <w:color w:val="000000" w:themeColor="text1"/>
          <w:shd w:val="clear" w:color="auto" w:fill="FFFFFF"/>
        </w:rPr>
        <w:t>For example, Specific Learning Difficulties (</w:t>
      </w:r>
      <w:proofErr w:type="spellStart"/>
      <w:r w:rsidRPr="00637079">
        <w:rPr>
          <w:rFonts w:eastAsia="BIZ UDPGothic"/>
          <w:color w:val="000000" w:themeColor="text1"/>
          <w:shd w:val="clear" w:color="auto" w:fill="FFFFFF"/>
        </w:rPr>
        <w:t>SpLDs</w:t>
      </w:r>
      <w:proofErr w:type="spellEnd"/>
      <w:r w:rsidRPr="00637079">
        <w:rPr>
          <w:rFonts w:eastAsia="BIZ UDPGothic"/>
          <w:color w:val="000000" w:themeColor="text1"/>
          <w:shd w:val="clear" w:color="auto" w:fill="FFFFFF"/>
        </w:rPr>
        <w:t xml:space="preserve">), which account for roughly half of all students with disabilities in the United Kingdom, are determined by psychologists or specialized faculty with </w:t>
      </w:r>
      <w:proofErr w:type="spellStart"/>
      <w:r w:rsidRPr="00637079">
        <w:rPr>
          <w:rFonts w:eastAsia="BIZ UDPGothic"/>
          <w:color w:val="000000" w:themeColor="text1"/>
          <w:shd w:val="clear" w:color="auto" w:fill="FFFFFF"/>
        </w:rPr>
        <w:t>SpLD</w:t>
      </w:r>
      <w:proofErr w:type="spellEnd"/>
      <w:r w:rsidRPr="00637079">
        <w:rPr>
          <w:rFonts w:eastAsia="BIZ UDPGothic"/>
          <w:color w:val="000000" w:themeColor="text1"/>
          <w:shd w:val="clear" w:color="auto" w:fill="FFFFFF"/>
        </w:rPr>
        <w:t xml:space="preserve"> assessment qualifications (Ryder &amp; Norwich, 2018).</w:t>
      </w:r>
      <w:r w:rsidRPr="00637079">
        <w:t xml:space="preserve"> </w:t>
      </w:r>
      <w:r w:rsidRPr="00637079">
        <w:rPr>
          <w:rFonts w:eastAsia="BIZ UDPGothic"/>
          <w:color w:val="222222"/>
          <w:shd w:val="clear" w:color="auto" w:fill="FFFFFF"/>
        </w:rPr>
        <w:t>In the case of higher education institutions in the U.S., qualified psychologists, such as school or clinical psychologists, conduct psycho-educational assessments regarding developmental disabilities (</w:t>
      </w:r>
      <w:proofErr w:type="spellStart"/>
      <w:r w:rsidRPr="00637079">
        <w:rPr>
          <w:rFonts w:eastAsia="BIZ UDPGothic"/>
          <w:color w:val="222222"/>
          <w:shd w:val="clear" w:color="auto" w:fill="FFFFFF"/>
        </w:rPr>
        <w:t>Eurich</w:t>
      </w:r>
      <w:proofErr w:type="spellEnd"/>
      <w:r w:rsidRPr="00637079">
        <w:rPr>
          <w:rFonts w:eastAsia="BIZ UDPGothic"/>
          <w:color w:val="222222"/>
          <w:shd w:val="clear" w:color="auto" w:fill="FFFFFF"/>
        </w:rPr>
        <w:t xml:space="preserve">, Krause, </w:t>
      </w:r>
      <w:proofErr w:type="spellStart"/>
      <w:r w:rsidRPr="00637079">
        <w:rPr>
          <w:rFonts w:eastAsia="BIZ UDPGothic"/>
          <w:color w:val="222222"/>
          <w:shd w:val="clear" w:color="auto" w:fill="FFFFFF"/>
        </w:rPr>
        <w:t>Cigularov</w:t>
      </w:r>
      <w:proofErr w:type="spellEnd"/>
      <w:r w:rsidRPr="00637079">
        <w:rPr>
          <w:rFonts w:eastAsia="BIZ UDPGothic"/>
          <w:color w:val="222222"/>
          <w:shd w:val="clear" w:color="auto" w:fill="FFFFFF"/>
        </w:rPr>
        <w:t>, and Thornton, 2009).</w:t>
      </w:r>
    </w:p>
    <w:p w14:paraId="3FC9BE54" w14:textId="77777777" w:rsidR="00C52EBA" w:rsidRPr="00637079" w:rsidRDefault="00C52EBA" w:rsidP="0092747A">
      <w:pPr>
        <w:spacing w:line="480" w:lineRule="auto"/>
        <w:rPr>
          <w:rFonts w:eastAsia="BIZ UDPGothic"/>
          <w:color w:val="000000" w:themeColor="text1"/>
          <w:shd w:val="clear" w:color="auto" w:fill="FFFFFF"/>
        </w:rPr>
      </w:pPr>
      <w:r w:rsidRPr="00637079">
        <w:rPr>
          <w:rFonts w:eastAsia="BIZ UDPGothic"/>
          <w:color w:val="000000" w:themeColor="text1"/>
          <w:shd w:val="clear" w:color="auto" w:fill="FFFFFF"/>
        </w:rPr>
        <w:t>In Japan, Osaka University is implementing advanced initiatives.</w:t>
      </w:r>
      <w:r w:rsidRPr="00637079">
        <w:t xml:space="preserve"> </w:t>
      </w:r>
      <w:r w:rsidRPr="00637079">
        <w:rPr>
          <w:rFonts w:eastAsia="BIZ UDPGothic"/>
          <w:color w:val="000000" w:themeColor="text1"/>
          <w:shd w:val="clear" w:color="auto" w:fill="FFFFFF"/>
        </w:rPr>
        <w:t>Since 2016, the University has established a system to assess functional impairment using standardized objective assessment tools, and students who are found to have such impairment are addressed according to a systematic flow, including assessment of student needs and determination of their appropriateness (</w:t>
      </w:r>
      <w:proofErr w:type="spellStart"/>
      <w:r w:rsidRPr="00637079">
        <w:rPr>
          <w:rFonts w:eastAsia="BIZ UDPGothic"/>
          <w:color w:val="000000" w:themeColor="text1"/>
          <w:shd w:val="clear" w:color="auto" w:fill="FFFFFF"/>
        </w:rPr>
        <w:t>Suwa</w:t>
      </w:r>
      <w:proofErr w:type="spellEnd"/>
      <w:r w:rsidRPr="00637079">
        <w:rPr>
          <w:rFonts w:eastAsia="BIZ UDPGothic"/>
          <w:color w:val="000000" w:themeColor="text1"/>
          <w:shd w:val="clear" w:color="auto" w:fill="FFFFFF"/>
        </w:rPr>
        <w:t>, Mochizuki, Yoshida, Nakano, &amp; Kusunoki, 2017).</w:t>
      </w:r>
    </w:p>
    <w:p w14:paraId="6AC72585" w14:textId="77777777" w:rsidR="0092747A" w:rsidRDefault="00C52EBA" w:rsidP="0092747A">
      <w:pPr>
        <w:spacing w:line="480" w:lineRule="auto"/>
      </w:pPr>
      <w:r w:rsidRPr="00637079">
        <w:rPr>
          <w:rFonts w:eastAsia="BIZ UDPGothic"/>
          <w:color w:val="000000" w:themeColor="text1"/>
          <w:shd w:val="clear" w:color="auto" w:fill="FFFFFF"/>
        </w:rPr>
        <w:t xml:space="preserve">As mentioned, the number of students </w:t>
      </w:r>
      <w:r w:rsidR="0092747A">
        <w:rPr>
          <w:rFonts w:eastAsia="BIZ UDPGothic"/>
          <w:color w:val="000000" w:themeColor="text1"/>
          <w:shd w:val="clear" w:color="auto" w:fill="FFFFFF"/>
          <w:lang w:val="haw-US"/>
        </w:rPr>
        <w:t>diagnosed with</w:t>
      </w:r>
      <w:r w:rsidRPr="00637079">
        <w:rPr>
          <w:rFonts w:eastAsia="BIZ UDPGothic"/>
          <w:color w:val="000000" w:themeColor="text1"/>
          <w:shd w:val="clear" w:color="auto" w:fill="FFFFFF"/>
        </w:rPr>
        <w:t xml:space="preserve"> developmental </w:t>
      </w:r>
      <w:proofErr w:type="spellStart"/>
      <w:r w:rsidRPr="00637079">
        <w:rPr>
          <w:rFonts w:eastAsia="BIZ UDPGothic"/>
          <w:color w:val="000000" w:themeColor="text1"/>
          <w:shd w:val="clear" w:color="auto" w:fill="FFFFFF"/>
        </w:rPr>
        <w:t>disabilit</w:t>
      </w:r>
      <w:proofErr w:type="spellEnd"/>
      <w:r w:rsidR="0092747A">
        <w:rPr>
          <w:rFonts w:eastAsia="BIZ UDPGothic"/>
          <w:color w:val="000000" w:themeColor="text1"/>
          <w:shd w:val="clear" w:color="auto" w:fill="FFFFFF"/>
          <w:lang w:val="haw-US"/>
        </w:rPr>
        <w:t>ies</w:t>
      </w:r>
      <w:r w:rsidRPr="00637079">
        <w:rPr>
          <w:rFonts w:eastAsia="BIZ UDPGothic"/>
          <w:color w:val="000000" w:themeColor="text1"/>
          <w:shd w:val="clear" w:color="auto" w:fill="FFFFFF"/>
        </w:rPr>
        <w:t xml:space="preserve"> enrolled </w:t>
      </w:r>
      <w:r w:rsidR="0092747A">
        <w:rPr>
          <w:rFonts w:eastAsia="BIZ UDPGothic"/>
          <w:color w:val="000000" w:themeColor="text1"/>
          <w:shd w:val="clear" w:color="auto" w:fill="FFFFFF"/>
          <w:lang w:val="haw-US"/>
        </w:rPr>
        <w:t>in</w:t>
      </w:r>
      <w:r w:rsidRPr="00637079">
        <w:rPr>
          <w:rFonts w:eastAsia="BIZ UDPGothic"/>
          <w:color w:val="000000" w:themeColor="text1"/>
          <w:shd w:val="clear" w:color="auto" w:fill="FFFFFF"/>
        </w:rPr>
        <w:t xml:space="preserve"> higher education </w:t>
      </w:r>
      <w:r w:rsidR="0092747A">
        <w:rPr>
          <w:rFonts w:eastAsia="BIZ UDPGothic"/>
          <w:color w:val="000000" w:themeColor="text1"/>
          <w:shd w:val="clear" w:color="auto" w:fill="FFFFFF"/>
        </w:rPr>
        <w:t>in Japan is</w:t>
      </w:r>
      <w:r w:rsidR="0092747A">
        <w:rPr>
          <w:rFonts w:eastAsia="BIZ UDPGothic"/>
          <w:color w:val="000000" w:themeColor="text1"/>
          <w:shd w:val="clear" w:color="auto" w:fill="FFFFFF"/>
          <w:lang w:val="haw-US"/>
        </w:rPr>
        <w:t xml:space="preserve"> </w:t>
      </w:r>
      <w:r w:rsidRPr="00637079">
        <w:rPr>
          <w:rFonts w:eastAsia="BIZ UDPGothic"/>
          <w:color w:val="000000" w:themeColor="text1"/>
          <w:shd w:val="clear" w:color="auto" w:fill="FFFFFF"/>
        </w:rPr>
        <w:t xml:space="preserve">on the rise, and it is anticipated that an assessor, who will judge the needs of students and the appropriateness of their learning support needs, will </w:t>
      </w:r>
      <w:r w:rsidRPr="00637079">
        <w:rPr>
          <w:rFonts w:eastAsia="BIZ UDPGothic"/>
          <w:color w:val="000000" w:themeColor="text1"/>
          <w:shd w:val="clear" w:color="auto" w:fill="FFFFFF"/>
        </w:rPr>
        <w:lastRenderedPageBreak/>
        <w:t>be positioned as essential professionals at universities and other institutions in the future.</w:t>
      </w:r>
      <w:r w:rsidRPr="00637079">
        <w:t xml:space="preserve"> </w:t>
      </w:r>
    </w:p>
    <w:p w14:paraId="515A602A" w14:textId="77777777" w:rsidR="0092747A" w:rsidRDefault="00C52EBA" w:rsidP="0092747A">
      <w:pPr>
        <w:spacing w:line="480" w:lineRule="auto"/>
      </w:pPr>
      <w:r w:rsidRPr="00637079">
        <w:rPr>
          <w:rFonts w:eastAsia="BIZ UDPGothic"/>
          <w:color w:val="000000" w:themeColor="text1"/>
          <w:shd w:val="clear" w:color="auto" w:fill="FFFFFF"/>
        </w:rPr>
        <w:t>On the other hand, considering the professional system in Japan and the resources available to each university, it can be assumed that the duties to be performed by such assessors will be very diverse.</w:t>
      </w:r>
      <w:r w:rsidRPr="00637079">
        <w:t xml:space="preserve"> </w:t>
      </w:r>
      <w:r w:rsidRPr="00637079">
        <w:rPr>
          <w:rFonts w:eastAsia="BIZ UDPGothic"/>
          <w:color w:val="000000" w:themeColor="text1"/>
          <w:shd w:val="clear" w:color="auto" w:fill="FFFFFF"/>
        </w:rPr>
        <w:t>The primary role of the assessor will be to properly utilize objective assessment tools, as well as to properly interpret the results of assessments conducted at medical institutions outside the university, and to communicate and collaborate with the educational organization to which the student concerned belongs.</w:t>
      </w:r>
      <w:r w:rsidRPr="00637079">
        <w:t xml:space="preserve"> </w:t>
      </w:r>
      <w:r w:rsidRPr="00637079">
        <w:rPr>
          <w:rFonts w:eastAsia="BIZ UDPGothic"/>
          <w:color w:val="000000" w:themeColor="text1"/>
        </w:rPr>
        <w:t>In considering reasonable accommodations at institutions of higher education, in addition to determining the presence or absence of a disability and the student's functional impairment, it may also be necessary to assess various aspects, such as the organization of the educational program, the competencies positioned in each class, the resources available at each institution, support that does not conflict with the nature of the class, and an assessment of its appropriateness.</w:t>
      </w:r>
      <w:r w:rsidRPr="00637079">
        <w:t xml:space="preserve"> </w:t>
      </w:r>
    </w:p>
    <w:p w14:paraId="497B786C" w14:textId="764C0095" w:rsidR="00C52EBA" w:rsidRPr="0092747A" w:rsidRDefault="00C52EBA" w:rsidP="0092747A">
      <w:pPr>
        <w:spacing w:line="480" w:lineRule="auto"/>
        <w:rPr>
          <w:rFonts w:eastAsia="BIZ UDPGothic"/>
          <w:color w:val="000000" w:themeColor="text1"/>
        </w:rPr>
      </w:pPr>
      <w:r w:rsidRPr="00637079">
        <w:rPr>
          <w:rFonts w:eastAsia="BIZ UDPGothic"/>
          <w:color w:val="000000" w:themeColor="text1"/>
        </w:rPr>
        <w:t xml:space="preserve">In particular, the basis for all assessments is consideration of problems in the learning environment, with a focus on assessing functional impairment, </w:t>
      </w:r>
      <w:r w:rsidR="0092747A" w:rsidRPr="00637079">
        <w:rPr>
          <w:rFonts w:eastAsia="BIZ UDPGothic"/>
          <w:color w:val="000000" w:themeColor="text1"/>
        </w:rPr>
        <w:t>to</w:t>
      </w:r>
      <w:r w:rsidRPr="00637079">
        <w:rPr>
          <w:rFonts w:eastAsia="BIZ UDPGothic"/>
          <w:color w:val="000000" w:themeColor="text1"/>
        </w:rPr>
        <w:t xml:space="preserve"> determine effective methods of consideration and ensure educational equity.</w:t>
      </w:r>
      <w:r w:rsidRPr="00637079">
        <w:t xml:space="preserve"> </w:t>
      </w:r>
      <w:r w:rsidRPr="00637079">
        <w:rPr>
          <w:rFonts w:eastAsia="BIZ UDPGothic"/>
          <w:color w:val="000000" w:themeColor="text1"/>
        </w:rPr>
        <w:t xml:space="preserve">However, as noted above, </w:t>
      </w:r>
      <w:r w:rsidR="0092747A" w:rsidRPr="00637079">
        <w:rPr>
          <w:rFonts w:eastAsia="BIZ UDPGothic"/>
          <w:color w:val="000000" w:themeColor="text1"/>
        </w:rPr>
        <w:t>regarding</w:t>
      </w:r>
      <w:r w:rsidRPr="00637079">
        <w:rPr>
          <w:rFonts w:eastAsia="BIZ UDPGothic"/>
          <w:color w:val="000000" w:themeColor="text1"/>
        </w:rPr>
        <w:t xml:space="preserve"> developmental disabilities, there are significant individual differences in the conception of a given condition, and cases where consideration is determined according to the general characteristics of the disability and the individual's claims, without a full functional evaluation.</w:t>
      </w:r>
      <w:r w:rsidRPr="00637079">
        <w:t xml:space="preserve"> </w:t>
      </w:r>
      <w:r w:rsidRPr="00637079">
        <w:rPr>
          <w:rFonts w:eastAsia="BIZ UDPGothic"/>
          <w:color w:val="000000" w:themeColor="text1"/>
        </w:rPr>
        <w:t>While overestimation of the importance of objective assessment tools should be avoided, making consideration decisions without adequate assessment of which, and to what extent, student functions are affected by the given disability may also deprive the student of learning opportunities and equity.</w:t>
      </w:r>
      <w:r w:rsidRPr="00637079">
        <w:t xml:space="preserve"> </w:t>
      </w:r>
      <w:r w:rsidRPr="00637079">
        <w:rPr>
          <w:rFonts w:eastAsia="BIZ UDPGothic"/>
          <w:color w:val="000000" w:themeColor="text1"/>
        </w:rPr>
        <w:t>While it is important to conduct such assessments, given the reality</w:t>
      </w:r>
      <w:r w:rsidR="0092747A">
        <w:rPr>
          <w:rFonts w:eastAsia="BIZ UDPGothic"/>
          <w:color w:val="000000" w:themeColor="text1"/>
          <w:lang w:val="haw-US"/>
        </w:rPr>
        <w:t xml:space="preserve"> that </w:t>
      </w:r>
      <w:r w:rsidRPr="00637079">
        <w:rPr>
          <w:rFonts w:eastAsia="BIZ UDPGothic"/>
          <w:color w:val="000000" w:themeColor="text1"/>
        </w:rPr>
        <w:t>universities in Japan face various constraints in conducting inspections</w:t>
      </w:r>
      <w:r w:rsidR="0092747A">
        <w:rPr>
          <w:rFonts w:eastAsia="BIZ UDPGothic"/>
          <w:color w:val="000000" w:themeColor="text1"/>
          <w:lang w:val="haw-US"/>
        </w:rPr>
        <w:t xml:space="preserve"> (</w:t>
      </w:r>
      <w:r w:rsidRPr="00637079">
        <w:rPr>
          <w:rFonts w:eastAsia="BIZ UDPGothic"/>
          <w:color w:val="000000" w:themeColor="text1"/>
        </w:rPr>
        <w:t>such as human and material costs</w:t>
      </w:r>
      <w:r w:rsidR="0092747A">
        <w:rPr>
          <w:rFonts w:eastAsia="BIZ UDPGothic"/>
          <w:color w:val="000000" w:themeColor="text1"/>
          <w:lang w:val="haw-US"/>
        </w:rPr>
        <w:t>),</w:t>
      </w:r>
      <w:r w:rsidRPr="00637079">
        <w:rPr>
          <w:rFonts w:eastAsia="BIZ UDPGothic"/>
          <w:color w:val="000000" w:themeColor="text1"/>
        </w:rPr>
        <w:t xml:space="preserve"> </w:t>
      </w:r>
      <w:r w:rsidR="0092747A">
        <w:rPr>
          <w:rFonts w:eastAsia="BIZ UDPGothic"/>
          <w:color w:val="000000" w:themeColor="text1"/>
          <w:lang w:val="haw-US"/>
        </w:rPr>
        <w:t>they</w:t>
      </w:r>
      <w:r w:rsidRPr="00637079">
        <w:rPr>
          <w:rFonts w:eastAsia="BIZ UDPGothic"/>
          <w:color w:val="000000" w:themeColor="text1"/>
        </w:rPr>
        <w:t xml:space="preserve"> may have to rely on findings from external organizations.</w:t>
      </w:r>
      <w:r w:rsidRPr="00637079">
        <w:t xml:space="preserve"> </w:t>
      </w:r>
      <w:r w:rsidRPr="00637079">
        <w:rPr>
          <w:rFonts w:eastAsia="BIZ UDPGothic"/>
          <w:color w:val="000000" w:themeColor="text1"/>
        </w:rPr>
        <w:lastRenderedPageBreak/>
        <w:t>As a result, the specifics of how to proceed with this series of processes vary depending on the policies and resources of each university.</w:t>
      </w:r>
      <w:r w:rsidR="0092747A">
        <w:rPr>
          <w:rFonts w:eastAsia="BIZ UDPGothic"/>
          <w:color w:val="000000" w:themeColor="text1"/>
        </w:rPr>
        <w:br/>
      </w:r>
    </w:p>
    <w:p w14:paraId="20C79B4E" w14:textId="772B8842" w:rsidR="00C52EBA" w:rsidRPr="00940D34" w:rsidRDefault="00C52EBA" w:rsidP="00940D34">
      <w:pPr>
        <w:spacing w:line="480" w:lineRule="auto"/>
        <w:ind w:firstLine="0"/>
        <w:rPr>
          <w:rFonts w:eastAsia="BIZ UDPGothic"/>
          <w:b/>
          <w:i/>
        </w:rPr>
      </w:pPr>
      <w:r w:rsidRPr="00940D34">
        <w:rPr>
          <w:rFonts w:eastAsia="BIZ UDPGothic"/>
          <w:b/>
          <w:i/>
        </w:rPr>
        <w:t>Initiatives to Create a New Professional Position of "</w:t>
      </w:r>
      <w:r w:rsidR="00940D34" w:rsidRPr="00940D34">
        <w:rPr>
          <w:rFonts w:eastAsia="BIZ UDPGothic"/>
          <w:b/>
          <w:i/>
          <w:lang w:val="haw-US"/>
        </w:rPr>
        <w:t>A</w:t>
      </w:r>
      <w:proofErr w:type="spellStart"/>
      <w:r w:rsidRPr="00940D34">
        <w:rPr>
          <w:rFonts w:eastAsia="BIZ UDPGothic"/>
          <w:b/>
          <w:i/>
        </w:rPr>
        <w:t>ssessor</w:t>
      </w:r>
      <w:proofErr w:type="spellEnd"/>
      <w:r w:rsidRPr="00940D34">
        <w:rPr>
          <w:rFonts w:eastAsia="BIZ UDPGothic"/>
          <w:b/>
          <w:i/>
        </w:rPr>
        <w:t>" - Example of the University of Tsukuba</w:t>
      </w:r>
    </w:p>
    <w:p w14:paraId="249DD189" w14:textId="57E3D24C" w:rsidR="00C52EBA" w:rsidRPr="00637079" w:rsidRDefault="00C52EBA" w:rsidP="0092747A">
      <w:pPr>
        <w:spacing w:line="480" w:lineRule="auto"/>
        <w:rPr>
          <w:rFonts w:eastAsia="BIZ UDPGothic"/>
          <w:color w:val="000000" w:themeColor="text1"/>
          <w:shd w:val="clear" w:color="auto" w:fill="FFFFFF"/>
        </w:rPr>
      </w:pPr>
      <w:r w:rsidRPr="00637079">
        <w:rPr>
          <w:rFonts w:eastAsia="BIZ UDPGothic"/>
        </w:rPr>
        <w:t xml:space="preserve">With the assistance of the Ministry of Education, Culture, Sports, Science and Technology (MEXT), the University of Tsukuba has launched an initiative entitled Implementation of Psycho-educational Assessment Functions to Maximize Performance of Diverse Students: Building an Advanced Study Support System for All Students, Including Potential Students with Developmental Disabilities. </w:t>
      </w:r>
      <w:r w:rsidRPr="00637079">
        <w:rPr>
          <w:rFonts w:eastAsia="BIZ UDPGothic"/>
          <w:color w:val="000000" w:themeColor="text1"/>
        </w:rPr>
        <w:t xml:space="preserve">As a part of this </w:t>
      </w:r>
      <w:r w:rsidRPr="00637079">
        <w:rPr>
          <w:rFonts w:eastAsia="BIZ UDPGothic"/>
        </w:rPr>
        <w:t>initiative</w:t>
      </w:r>
      <w:r w:rsidRPr="00637079">
        <w:rPr>
          <w:rFonts w:eastAsia="BIZ UDPGothic"/>
          <w:color w:val="000000" w:themeColor="text1"/>
        </w:rPr>
        <w:t xml:space="preserve">, a new professional position of "assessor" was created in Fiscal Year 2021 to support students’ learning and assess students’ diverse capabilities, with reference to the </w:t>
      </w:r>
      <w:proofErr w:type="gramStart"/>
      <w:r w:rsidRPr="00637079">
        <w:rPr>
          <w:rFonts w:eastAsia="BIZ UDPGothic"/>
          <w:color w:val="000000" w:themeColor="text1"/>
        </w:rPr>
        <w:t xml:space="preserve">aforementioned </w:t>
      </w:r>
      <w:r w:rsidRPr="00637079">
        <w:rPr>
          <w:rFonts w:eastAsia="BIZ UDPGothic"/>
        </w:rPr>
        <w:t>initiative</w:t>
      </w:r>
      <w:r w:rsidRPr="00637079">
        <w:rPr>
          <w:rFonts w:eastAsia="BIZ UDPGothic"/>
          <w:color w:val="000000" w:themeColor="text1"/>
        </w:rPr>
        <w:t>s</w:t>
      </w:r>
      <w:proofErr w:type="gramEnd"/>
      <w:r w:rsidRPr="00637079">
        <w:rPr>
          <w:rFonts w:eastAsia="BIZ UDPGothic"/>
          <w:color w:val="000000" w:themeColor="text1"/>
        </w:rPr>
        <w:t xml:space="preserve"> of domestic and overseas universities and other institutions.</w:t>
      </w:r>
      <w:r w:rsidRPr="00637079">
        <w:t xml:space="preserve"> </w:t>
      </w:r>
      <w:r w:rsidRPr="00637079">
        <w:rPr>
          <w:rFonts w:eastAsia="BIZ UDPGothic"/>
        </w:rPr>
        <w:t xml:space="preserve">The University of Tsukuba promotes understanding of students' individual developmental characteristics and career aptitude, regardless of whether they have been diagnosed with a developmental </w:t>
      </w:r>
      <w:proofErr w:type="gramStart"/>
      <w:r w:rsidRPr="00637079">
        <w:rPr>
          <w:rFonts w:eastAsia="BIZ UDPGothic"/>
        </w:rPr>
        <w:t>disability, and</w:t>
      </w:r>
      <w:proofErr w:type="gramEnd"/>
      <w:r w:rsidRPr="00637079">
        <w:rPr>
          <w:rFonts w:eastAsia="BIZ UDPGothic"/>
        </w:rPr>
        <w:t xml:space="preserve"> provides student assistance for guidance in the educational organization. One of these educational supports is “individual psychological and educational assessment</w:t>
      </w:r>
      <w:r w:rsidR="0092747A">
        <w:rPr>
          <w:rFonts w:eastAsia="BIZ UDPGothic"/>
          <w:lang w:val="haw-US"/>
        </w:rPr>
        <w:t>.</w:t>
      </w:r>
      <w:r w:rsidRPr="00637079">
        <w:rPr>
          <w:rFonts w:eastAsia="BIZ UDPGothic"/>
        </w:rPr>
        <w:t>”</w:t>
      </w:r>
    </w:p>
    <w:p w14:paraId="557C3236" w14:textId="7A6DB970" w:rsidR="00C52EBA" w:rsidRPr="0094439B" w:rsidRDefault="00C52EBA" w:rsidP="0092747A">
      <w:pPr>
        <w:spacing w:line="480" w:lineRule="auto"/>
        <w:rPr>
          <w:rFonts w:eastAsia="BIZ UDPGothic"/>
          <w:color w:val="000000" w:themeColor="text1"/>
          <w:lang w:val="haw-US"/>
        </w:rPr>
      </w:pPr>
      <w:r w:rsidRPr="00637079">
        <w:rPr>
          <w:rFonts w:eastAsia="BIZ UDPGothic"/>
          <w:color w:val="000000" w:themeColor="text1"/>
        </w:rPr>
        <w:t>“Individual psychological and educational assessment” is available on the website pertaining to support for students with disabilities at the University of Tsukuba, and students may request an assessment at any time.</w:t>
      </w:r>
      <w:r w:rsidRPr="00637079">
        <w:t xml:space="preserve"> </w:t>
      </w:r>
      <w:r w:rsidRPr="00637079">
        <w:rPr>
          <w:rFonts w:eastAsia="BIZ UDPGothic"/>
          <w:color w:val="000000" w:themeColor="text1"/>
        </w:rPr>
        <w:t>A system has also been established to conduct individual psychological and educational assessments to objectively evaluate students with high-support needs, as identified through a voluntary university-wide screening survey called the Strength and Difficulties Questionnaire</w:t>
      </w:r>
      <w:r w:rsidR="0092747A">
        <w:rPr>
          <w:rFonts w:eastAsia="BIZ UDPGothic"/>
          <w:color w:val="000000" w:themeColor="text1"/>
          <w:lang w:val="haw-US"/>
        </w:rPr>
        <w:t>; this</w:t>
      </w:r>
      <w:r w:rsidRPr="00637079">
        <w:rPr>
          <w:rFonts w:eastAsia="BIZ UDPGothic"/>
          <w:color w:val="000000" w:themeColor="text1"/>
        </w:rPr>
        <w:t xml:space="preserve"> assesses their developmental disability </w:t>
      </w:r>
      <w:r w:rsidRPr="00637079">
        <w:rPr>
          <w:rFonts w:eastAsia="BIZ UDPGothic"/>
          <w:color w:val="000000" w:themeColor="text1"/>
        </w:rPr>
        <w:lastRenderedPageBreak/>
        <w:t>tendencies, intellectual abilities, and level of adaptation to social life.</w:t>
      </w:r>
      <w:r w:rsidRPr="00637079">
        <w:t xml:space="preserve"> </w:t>
      </w:r>
      <w:r w:rsidRPr="00637079">
        <w:rPr>
          <w:rFonts w:eastAsia="BIZ UDPGothic"/>
          <w:color w:val="000000" w:themeColor="text1"/>
        </w:rPr>
        <w:t xml:space="preserve">A full-time assessor with the necessary professional qualifications to conduct such assessments is assigned to conduct individual assessments of around 100 </w:t>
      </w:r>
      <w:r w:rsidR="0094439B" w:rsidRPr="00637079">
        <w:rPr>
          <w:rFonts w:eastAsia="BIZ UDPGothic"/>
          <w:color w:val="000000" w:themeColor="text1"/>
        </w:rPr>
        <w:t>high support</w:t>
      </w:r>
      <w:r w:rsidRPr="00637079">
        <w:rPr>
          <w:rFonts w:eastAsia="BIZ UDPGothic"/>
          <w:color w:val="000000" w:themeColor="text1"/>
        </w:rPr>
        <w:t xml:space="preserve"> needs students each year.</w:t>
      </w:r>
      <w:r w:rsidRPr="00637079">
        <w:t xml:space="preserve"> </w:t>
      </w:r>
      <w:r w:rsidRPr="00637079">
        <w:rPr>
          <w:rFonts w:eastAsia="BIZ UDPGothic"/>
          <w:color w:val="000000" w:themeColor="text1"/>
        </w:rPr>
        <w:t xml:space="preserve">If the results of the assessment suggest that a student may have a developmental disability, we recommend the WEB-based Learning Support Book (LSB), a storehouse of student-designed techniques aimed at enhancing self-help skills. </w:t>
      </w:r>
      <w:r w:rsidR="0094439B">
        <w:rPr>
          <w:rFonts w:eastAsia="BIZ UDPGothic"/>
          <w:color w:val="000000" w:themeColor="text1"/>
          <w:lang w:val="haw-US"/>
        </w:rPr>
        <w:t>(</w:t>
      </w:r>
      <w:r w:rsidRPr="00637079">
        <w:rPr>
          <w:rFonts w:eastAsia="BIZ UDPGothic"/>
          <w:color w:val="000000" w:themeColor="text1"/>
        </w:rPr>
        <w:t>Incidentally, the LSB, a WEB service that distributes support information, won a bronze award in the Communication Design category of the IAUD International Design Award 2020.</w:t>
      </w:r>
      <w:r w:rsidR="0094439B">
        <w:rPr>
          <w:rFonts w:eastAsia="BIZ UDPGothic"/>
          <w:color w:val="000000" w:themeColor="text1"/>
          <w:lang w:val="haw-US"/>
        </w:rPr>
        <w:t>)</w:t>
      </w:r>
    </w:p>
    <w:p w14:paraId="189F195C" w14:textId="339F1150" w:rsidR="00C52EBA" w:rsidRPr="00637079" w:rsidRDefault="00C52EBA" w:rsidP="0094439B">
      <w:pPr>
        <w:spacing w:line="480" w:lineRule="auto"/>
        <w:rPr>
          <w:rFonts w:eastAsia="BIZ UDPGothic"/>
          <w:color w:val="000000" w:themeColor="text1"/>
          <w:highlight w:val="yellow"/>
        </w:rPr>
      </w:pPr>
      <w:r w:rsidRPr="00637079">
        <w:rPr>
          <w:rFonts w:eastAsia="BIZ UDPGothic"/>
          <w:color w:val="000000" w:themeColor="text1"/>
        </w:rPr>
        <w:t xml:space="preserve">Similarly, we may introduce or lend students support tools and </w:t>
      </w:r>
      <w:r w:rsidR="00050BB3" w:rsidRPr="00637079">
        <w:rPr>
          <w:rFonts w:eastAsia="BIZ UDPGothic"/>
          <w:color w:val="000000" w:themeColor="text1"/>
        </w:rPr>
        <w:t>applications or</w:t>
      </w:r>
      <w:r w:rsidRPr="00637079">
        <w:rPr>
          <w:rFonts w:eastAsia="BIZ UDPGothic"/>
          <w:color w:val="000000" w:themeColor="text1"/>
        </w:rPr>
        <w:t xml:space="preserve"> </w:t>
      </w:r>
      <w:r w:rsidR="00050BB3">
        <w:rPr>
          <w:rFonts w:eastAsia="BIZ UDPGothic"/>
          <w:color w:val="000000" w:themeColor="text1"/>
          <w:lang w:val="haw-US"/>
        </w:rPr>
        <w:t>refer</w:t>
      </w:r>
      <w:r w:rsidRPr="00637079">
        <w:rPr>
          <w:rFonts w:eastAsia="BIZ UDPGothic"/>
          <w:color w:val="000000" w:themeColor="text1"/>
        </w:rPr>
        <w:t xml:space="preserve"> them on to staff responsible for academic support.</w:t>
      </w:r>
      <w:r w:rsidRPr="00637079">
        <w:t xml:space="preserve"> </w:t>
      </w:r>
      <w:r w:rsidRPr="00637079">
        <w:rPr>
          <w:rFonts w:eastAsia="BIZ UDPGothic"/>
          <w:color w:val="000000" w:themeColor="text1"/>
        </w:rPr>
        <w:t>The staff member in charge of academic support will liaise with medical and welfare institutions both inside and outside the university as necessary and may also provide consultation to educational organizations when educational considerations and support are needed. They also provide coaching (which we term “study-skill coaching”) when specialized academic support is deemed necessary.</w:t>
      </w:r>
    </w:p>
    <w:p w14:paraId="2A9CACCC" w14:textId="502F1129" w:rsidR="00C52EBA" w:rsidRPr="00637079" w:rsidRDefault="00C52EBA" w:rsidP="0094439B">
      <w:pPr>
        <w:spacing w:line="480" w:lineRule="auto"/>
        <w:rPr>
          <w:rFonts w:eastAsia="BIZ UDPGothic"/>
          <w:color w:val="000000" w:themeColor="text1"/>
        </w:rPr>
      </w:pPr>
      <w:r w:rsidRPr="00637079">
        <w:rPr>
          <w:rFonts w:eastAsia="BIZ UDPGothic"/>
          <w:color w:val="000000" w:themeColor="text1"/>
        </w:rPr>
        <w:t>In this way, an assessor plays a</w:t>
      </w:r>
      <w:r w:rsidR="0094439B">
        <w:rPr>
          <w:rFonts w:eastAsia="BIZ UDPGothic"/>
          <w:color w:val="000000" w:themeColor="text1"/>
          <w:lang w:val="haw-US"/>
        </w:rPr>
        <w:t>n</w:t>
      </w:r>
      <w:r w:rsidRPr="00637079">
        <w:rPr>
          <w:rFonts w:eastAsia="BIZ UDPGothic"/>
          <w:color w:val="000000" w:themeColor="text1"/>
        </w:rPr>
        <w:t xml:space="preserve"> important role in supporting students, by interviewing them about their study environment in classes and learning assignments, conducting standardized psychological tests and other assessments, and providing feedback, which is positioned as a prerequisite for study support and reasonable accommodation.</w:t>
      </w:r>
      <w:r w:rsidRPr="00637079">
        <w:t xml:space="preserve"> </w:t>
      </w:r>
      <w:r w:rsidRPr="00637079">
        <w:rPr>
          <w:rFonts w:eastAsia="BIZ UDPGothic"/>
          <w:color w:val="000000" w:themeColor="text1"/>
        </w:rPr>
        <w:t xml:space="preserve">In addition to objectively assessing student </w:t>
      </w:r>
      <w:r w:rsidR="0094439B" w:rsidRPr="00637079">
        <w:rPr>
          <w:rFonts w:eastAsia="BIZ UDPGothic"/>
          <w:color w:val="000000" w:themeColor="text1"/>
        </w:rPr>
        <w:t>functioning and</w:t>
      </w:r>
      <w:r w:rsidRPr="00637079">
        <w:rPr>
          <w:rFonts w:eastAsia="BIZ UDPGothic"/>
          <w:color w:val="000000" w:themeColor="text1"/>
        </w:rPr>
        <w:t xml:space="preserve"> interpreting how it relates to the student's difficulties and competencies, the assessor is also expected to develop support or considerations that can be implemented in the university </w:t>
      </w:r>
      <w:proofErr w:type="gramStart"/>
      <w:r w:rsidRPr="00637079">
        <w:rPr>
          <w:rFonts w:eastAsia="BIZ UDPGothic"/>
          <w:color w:val="000000" w:themeColor="text1"/>
        </w:rPr>
        <w:t>environment, and</w:t>
      </w:r>
      <w:proofErr w:type="gramEnd"/>
      <w:r w:rsidRPr="00637079">
        <w:rPr>
          <w:rFonts w:eastAsia="BIZ UDPGothic"/>
          <w:color w:val="000000" w:themeColor="text1"/>
        </w:rPr>
        <w:t xml:space="preserve"> explain these to the faculty and the student himself/herself.</w:t>
      </w:r>
    </w:p>
    <w:p w14:paraId="5FD26735" w14:textId="38B23CAB" w:rsidR="00C52EBA" w:rsidRPr="00637079" w:rsidRDefault="00C52EBA" w:rsidP="0094439B">
      <w:pPr>
        <w:spacing w:line="480" w:lineRule="auto"/>
        <w:ind w:firstLine="0"/>
        <w:rPr>
          <w:rFonts w:eastAsia="BIZ UDPGothic"/>
          <w:b/>
          <w:i/>
        </w:rPr>
      </w:pPr>
    </w:p>
    <w:p w14:paraId="25CE3DE3" w14:textId="77777777" w:rsidR="00C52EBA" w:rsidRPr="00940D34" w:rsidRDefault="00C52EBA" w:rsidP="00940D34">
      <w:pPr>
        <w:spacing w:line="480" w:lineRule="auto"/>
        <w:ind w:firstLine="0"/>
        <w:rPr>
          <w:rFonts w:eastAsia="BIZ UDPGothic"/>
          <w:b/>
          <w:iCs/>
        </w:rPr>
      </w:pPr>
      <w:r w:rsidRPr="00940D34">
        <w:rPr>
          <w:rFonts w:eastAsia="BIZ UDPGothic"/>
          <w:b/>
          <w:iCs/>
        </w:rPr>
        <w:lastRenderedPageBreak/>
        <w:t>Summary and Future Prospects</w:t>
      </w:r>
    </w:p>
    <w:p w14:paraId="7428FAF0" w14:textId="18982ED3" w:rsidR="00C52EBA" w:rsidRPr="00637079" w:rsidRDefault="00C52EBA" w:rsidP="0094439B">
      <w:pPr>
        <w:spacing w:line="480" w:lineRule="auto"/>
        <w:rPr>
          <w:rFonts w:eastAsia="BIZ UDPGothic"/>
          <w:color w:val="000000" w:themeColor="text1"/>
        </w:rPr>
      </w:pPr>
      <w:r w:rsidRPr="00637079">
        <w:rPr>
          <w:rFonts w:eastAsia="BIZ UDPGothic"/>
          <w:color w:val="000000" w:themeColor="text1"/>
          <w:shd w:val="clear" w:color="auto" w:fill="FFFFFF"/>
        </w:rPr>
        <w:t xml:space="preserve">In Japanese universities, the percentage of students with developmental disabilities is increasing, and assessment is important to confirm the evidence regarding applications for support from such students, and to better understand their individual characteristics. However, consideration of the content of such support, and the provision of reasonable accommodations, are currently left to the individual efforts of faculty and staff at each university, etc., and it is believed that some faculty and staff find it difficult </w:t>
      </w:r>
      <w:r w:rsidR="0094439B">
        <w:rPr>
          <w:rFonts w:eastAsia="BIZ UDPGothic"/>
          <w:color w:val="000000" w:themeColor="text1"/>
          <w:shd w:val="clear" w:color="auto" w:fill="FFFFFF"/>
          <w:lang w:val="haw-US"/>
        </w:rPr>
        <w:t>address the needs of</w:t>
      </w:r>
      <w:r w:rsidRPr="00637079">
        <w:rPr>
          <w:rFonts w:eastAsia="BIZ UDPGothic"/>
          <w:color w:val="000000" w:themeColor="text1"/>
          <w:shd w:val="clear" w:color="auto" w:fill="FFFFFF"/>
        </w:rPr>
        <w:t xml:space="preserve"> such students.</w:t>
      </w:r>
    </w:p>
    <w:p w14:paraId="632FC258" w14:textId="77777777" w:rsidR="00C52EBA" w:rsidRPr="00637079" w:rsidRDefault="00C52EBA" w:rsidP="0094439B">
      <w:pPr>
        <w:spacing w:line="480" w:lineRule="auto"/>
        <w:rPr>
          <w:rFonts w:eastAsia="BIZ UDPGothic"/>
          <w:color w:val="000000" w:themeColor="text1"/>
        </w:rPr>
      </w:pPr>
      <w:r w:rsidRPr="00637079">
        <w:rPr>
          <w:rFonts w:eastAsia="BIZ UDPGothic"/>
          <w:color w:val="000000" w:themeColor="text1"/>
        </w:rPr>
        <w:t>It is important to share the results of standardized psychological tests and other assessments, as well as the difficult situations faced by such students, with the staff in charge of support for study and the teachers in charge of classes, etc., to determine adjustments that can be made to the considerations that the assessor discussed during the interview, in order to make adjustments to the environment during class time, etc., and link these to study considerations.</w:t>
      </w:r>
    </w:p>
    <w:p w14:paraId="3A3F9F3B" w14:textId="4E8912D4" w:rsidR="00C52EBA" w:rsidRPr="00637079" w:rsidRDefault="00C52EBA" w:rsidP="0094439B">
      <w:pPr>
        <w:spacing w:line="480" w:lineRule="auto"/>
        <w:rPr>
          <w:rFonts w:eastAsia="BIZ UDPGothic"/>
          <w:color w:val="000000" w:themeColor="text1"/>
        </w:rPr>
      </w:pPr>
      <w:r w:rsidRPr="00637079">
        <w:rPr>
          <w:rFonts w:eastAsia="BIZ UDPGothic"/>
          <w:color w:val="000000" w:themeColor="text1"/>
        </w:rPr>
        <w:t xml:space="preserve">However, </w:t>
      </w:r>
      <w:r w:rsidR="0094439B">
        <w:rPr>
          <w:rFonts w:eastAsia="BIZ UDPGothic"/>
          <w:color w:val="000000" w:themeColor="text1"/>
          <w:lang w:val="haw-US"/>
        </w:rPr>
        <w:t>many questions remain:</w:t>
      </w:r>
      <w:r w:rsidRPr="00637079">
        <w:rPr>
          <w:rFonts w:eastAsia="BIZ UDPGothic"/>
          <w:color w:val="000000" w:themeColor="text1"/>
        </w:rPr>
        <w:t xml:space="preserve"> how to establish a study support system and conduct assessments appropriately with limited resources and human and material costs, where and from whom to request assessments when it is difficult to conduct assessments on campus, how to utilize the assessment results obtained, and how an assessor is expected to be involved and fulfill their responsibilities in the assessment process—these questions are still in the process of being answered in Japan.</w:t>
      </w:r>
    </w:p>
    <w:p w14:paraId="35CC7E8A" w14:textId="77777777" w:rsidR="00C52EBA" w:rsidRPr="00637079" w:rsidRDefault="00C52EBA" w:rsidP="00637079">
      <w:pPr>
        <w:spacing w:line="480" w:lineRule="auto"/>
        <w:rPr>
          <w:rFonts w:eastAsia="BIZ UDPGothic"/>
        </w:rPr>
      </w:pPr>
    </w:p>
    <w:p w14:paraId="011F4163" w14:textId="77777777" w:rsidR="00C52EBA" w:rsidRPr="00637079" w:rsidRDefault="00C52EBA" w:rsidP="00637079">
      <w:pPr>
        <w:spacing w:line="480" w:lineRule="auto"/>
        <w:ind w:left="241" w:hangingChars="100" w:hanging="241"/>
        <w:rPr>
          <w:rFonts w:eastAsia="BIZ UDPGothic"/>
          <w:b/>
          <w:i/>
        </w:rPr>
      </w:pPr>
      <w:r w:rsidRPr="00637079">
        <w:rPr>
          <w:rFonts w:eastAsia="BIZ UDPGothic"/>
          <w:b/>
          <w:i/>
        </w:rPr>
        <w:br w:type="page"/>
      </w:r>
    </w:p>
    <w:p w14:paraId="271C30DC" w14:textId="77777777" w:rsidR="00C52EBA" w:rsidRPr="00637079" w:rsidRDefault="00C52EBA" w:rsidP="00637079">
      <w:pPr>
        <w:spacing w:line="480" w:lineRule="auto"/>
        <w:ind w:left="241" w:hangingChars="100" w:hanging="241"/>
        <w:jc w:val="center"/>
        <w:rPr>
          <w:rFonts w:eastAsia="BIZ UDPGothic"/>
          <w:b/>
          <w:iCs/>
        </w:rPr>
      </w:pPr>
      <w:r w:rsidRPr="00637079">
        <w:rPr>
          <w:rFonts w:eastAsia="BIZ UDPGothic"/>
          <w:b/>
          <w:iCs/>
        </w:rPr>
        <w:lastRenderedPageBreak/>
        <w:t>References</w:t>
      </w:r>
    </w:p>
    <w:p w14:paraId="7F8B1CBE" w14:textId="7BA427BA" w:rsidR="00C52EBA" w:rsidRPr="00637079" w:rsidRDefault="00C52EBA" w:rsidP="00637079">
      <w:pPr>
        <w:spacing w:line="480" w:lineRule="auto"/>
        <w:ind w:left="720" w:hangingChars="300" w:hanging="720"/>
        <w:rPr>
          <w:rFonts w:eastAsia="BIZ UDPGothic"/>
          <w:color w:val="000000" w:themeColor="text1"/>
          <w:shd w:val="clear" w:color="auto" w:fill="FFFFFF"/>
        </w:rPr>
      </w:pPr>
      <w:proofErr w:type="spellStart"/>
      <w:r w:rsidRPr="00637079">
        <w:rPr>
          <w:rFonts w:eastAsia="BIZ UDPGothic"/>
          <w:color w:val="222222"/>
          <w:shd w:val="clear" w:color="auto" w:fill="FFFFFF"/>
        </w:rPr>
        <w:t>Eurich</w:t>
      </w:r>
      <w:proofErr w:type="spellEnd"/>
      <w:r w:rsidRPr="00637079">
        <w:rPr>
          <w:rFonts w:eastAsia="BIZ UDPGothic"/>
          <w:color w:val="222222"/>
          <w:shd w:val="clear" w:color="auto" w:fill="FFFFFF"/>
        </w:rPr>
        <w:t xml:space="preserve">, T. L., Krause, D. E., </w:t>
      </w:r>
      <w:proofErr w:type="spellStart"/>
      <w:r w:rsidRPr="00637079">
        <w:rPr>
          <w:rFonts w:eastAsia="BIZ UDPGothic"/>
          <w:color w:val="222222"/>
          <w:shd w:val="clear" w:color="auto" w:fill="FFFFFF"/>
        </w:rPr>
        <w:t>Cigularov</w:t>
      </w:r>
      <w:proofErr w:type="spellEnd"/>
      <w:r w:rsidRPr="00637079">
        <w:rPr>
          <w:rFonts w:eastAsia="BIZ UDPGothic"/>
          <w:color w:val="222222"/>
          <w:shd w:val="clear" w:color="auto" w:fill="FFFFFF"/>
        </w:rPr>
        <w:t>, K., &amp; Thornton, G. C. (2009)</w:t>
      </w:r>
      <w:r w:rsidR="0094439B">
        <w:rPr>
          <w:rFonts w:eastAsia="BIZ UDPGothic"/>
          <w:color w:val="222222"/>
          <w:shd w:val="clear" w:color="auto" w:fill="FFFFFF"/>
          <w:lang w:val="haw-US"/>
        </w:rPr>
        <w:t>.</w:t>
      </w:r>
      <w:r w:rsidRPr="00637079">
        <w:rPr>
          <w:rFonts w:eastAsia="BIZ UDPGothic"/>
          <w:color w:val="222222"/>
          <w:shd w:val="clear" w:color="auto" w:fill="FFFFFF"/>
        </w:rPr>
        <w:t xml:space="preserve"> </w:t>
      </w:r>
      <w:r w:rsidRPr="00637079">
        <w:rPr>
          <w:rFonts w:eastAsia="BIZ UDPGothic"/>
          <w:color w:val="000000" w:themeColor="text1"/>
          <w:shd w:val="clear" w:color="auto" w:fill="FFFFFF"/>
        </w:rPr>
        <w:t>Assessment centers: Current practices in the United States. </w:t>
      </w:r>
      <w:r w:rsidRPr="00637079">
        <w:rPr>
          <w:rFonts w:eastAsia="BIZ UDPGothic"/>
          <w:i/>
          <w:iCs/>
          <w:color w:val="000000" w:themeColor="text1"/>
          <w:shd w:val="clear" w:color="auto" w:fill="FFFFFF"/>
        </w:rPr>
        <w:t>Journal of Business and Psychology</w:t>
      </w:r>
      <w:r w:rsidRPr="00637079">
        <w:rPr>
          <w:rFonts w:eastAsia="BIZ UDPGothic"/>
          <w:color w:val="000000" w:themeColor="text1"/>
          <w:shd w:val="clear" w:color="auto" w:fill="FFFFFF"/>
        </w:rPr>
        <w:t>, </w:t>
      </w:r>
      <w:r w:rsidRPr="00637079">
        <w:rPr>
          <w:rFonts w:eastAsia="BIZ UDPGothic"/>
          <w:i/>
          <w:color w:val="000000" w:themeColor="text1"/>
          <w:shd w:val="clear" w:color="auto" w:fill="FFFFFF"/>
        </w:rPr>
        <w:t>24</w:t>
      </w:r>
      <w:r w:rsidRPr="00637079">
        <w:rPr>
          <w:rFonts w:eastAsia="BIZ UDPGothic"/>
          <w:color w:val="000000" w:themeColor="text1"/>
          <w:shd w:val="clear" w:color="auto" w:fill="FFFFFF"/>
        </w:rPr>
        <w:t>(4), 387-407.</w:t>
      </w:r>
    </w:p>
    <w:p w14:paraId="16DAB2E7" w14:textId="77777777" w:rsidR="00C52EBA" w:rsidRPr="00637079" w:rsidRDefault="00C52EBA" w:rsidP="00637079">
      <w:pPr>
        <w:spacing w:line="480" w:lineRule="auto"/>
        <w:ind w:left="720" w:hangingChars="300" w:hanging="720"/>
        <w:rPr>
          <w:rFonts w:eastAsia="BIZ UDPGothic"/>
          <w:color w:val="000000" w:themeColor="text1"/>
        </w:rPr>
      </w:pPr>
      <w:r w:rsidRPr="00637079">
        <w:rPr>
          <w:rFonts w:eastAsia="BIZ UDPGothic"/>
          <w:color w:val="000000" w:themeColor="text1"/>
          <w:shd w:val="clear" w:color="auto" w:fill="FFFFFF"/>
        </w:rPr>
        <w:t xml:space="preserve">Kondo, T., Takahashi, T., &amp; </w:t>
      </w:r>
      <w:proofErr w:type="spellStart"/>
      <w:r w:rsidRPr="00637079">
        <w:rPr>
          <w:rFonts w:eastAsia="BIZ UDPGothic"/>
          <w:color w:val="000000" w:themeColor="text1"/>
          <w:shd w:val="clear" w:color="auto" w:fill="FFFFFF"/>
        </w:rPr>
        <w:t>Shirasawa</w:t>
      </w:r>
      <w:proofErr w:type="spellEnd"/>
      <w:r w:rsidRPr="00637079">
        <w:rPr>
          <w:rFonts w:eastAsia="BIZ UDPGothic"/>
          <w:color w:val="000000" w:themeColor="text1"/>
          <w:shd w:val="clear" w:color="auto" w:fill="FFFFFF"/>
        </w:rPr>
        <w:t>, M. (2015). Recent Progress and Future Challenges in Disability Student Services in Japan. </w:t>
      </w:r>
      <w:r w:rsidRPr="00637079">
        <w:rPr>
          <w:rFonts w:eastAsia="BIZ UDPGothic"/>
          <w:i/>
          <w:iCs/>
          <w:color w:val="000000" w:themeColor="text1"/>
          <w:shd w:val="clear" w:color="auto" w:fill="FFFFFF"/>
        </w:rPr>
        <w:t>Journal of Postsecondary Education and Disability</w:t>
      </w:r>
      <w:r w:rsidRPr="00637079">
        <w:rPr>
          <w:rFonts w:eastAsia="BIZ UDPGothic"/>
          <w:color w:val="000000" w:themeColor="text1"/>
          <w:shd w:val="clear" w:color="auto" w:fill="FFFFFF"/>
        </w:rPr>
        <w:t>, </w:t>
      </w:r>
      <w:r w:rsidRPr="00637079">
        <w:rPr>
          <w:rFonts w:eastAsia="BIZ UDPGothic"/>
          <w:i/>
          <w:color w:val="000000" w:themeColor="text1"/>
          <w:shd w:val="clear" w:color="auto" w:fill="FFFFFF"/>
        </w:rPr>
        <w:t>28</w:t>
      </w:r>
      <w:r w:rsidRPr="00637079">
        <w:rPr>
          <w:rFonts w:eastAsia="BIZ UDPGothic"/>
          <w:color w:val="000000" w:themeColor="text1"/>
          <w:shd w:val="clear" w:color="auto" w:fill="FFFFFF"/>
        </w:rPr>
        <w:t>(4), 421-431.</w:t>
      </w:r>
    </w:p>
    <w:p w14:paraId="5F0E0C2D" w14:textId="68271B89" w:rsidR="00C52EBA" w:rsidRPr="00637079" w:rsidRDefault="00C52EBA" w:rsidP="00637079">
      <w:pPr>
        <w:spacing w:line="480" w:lineRule="auto"/>
        <w:ind w:left="720" w:hangingChars="300" w:hanging="720"/>
        <w:rPr>
          <w:rFonts w:eastAsia="BIZ UDPGothic"/>
          <w:color w:val="000000" w:themeColor="text1"/>
          <w:shd w:val="clear" w:color="auto" w:fill="FFFFFF"/>
        </w:rPr>
      </w:pPr>
      <w:proofErr w:type="spellStart"/>
      <w:r w:rsidRPr="00637079">
        <w:rPr>
          <w:rFonts w:eastAsia="BIZ UDPGothic"/>
          <w:color w:val="000000" w:themeColor="text1"/>
          <w:shd w:val="clear" w:color="auto" w:fill="FFFFFF"/>
        </w:rPr>
        <w:t>Matsuse</w:t>
      </w:r>
      <w:proofErr w:type="spellEnd"/>
      <w:r w:rsidRPr="00637079">
        <w:rPr>
          <w:rFonts w:eastAsia="BIZ UDPGothic"/>
          <w:color w:val="000000" w:themeColor="text1"/>
          <w:shd w:val="clear" w:color="auto" w:fill="FFFFFF"/>
        </w:rPr>
        <w:t xml:space="preserve">, R., Sakamoto, G., &amp; </w:t>
      </w:r>
      <w:proofErr w:type="spellStart"/>
      <w:r w:rsidRPr="00637079">
        <w:rPr>
          <w:rFonts w:eastAsia="BIZ UDPGothic"/>
          <w:color w:val="000000" w:themeColor="text1"/>
          <w:shd w:val="clear" w:color="auto" w:fill="FFFFFF"/>
        </w:rPr>
        <w:t>Matsuse</w:t>
      </w:r>
      <w:proofErr w:type="spellEnd"/>
      <w:r w:rsidRPr="00637079">
        <w:rPr>
          <w:rFonts w:eastAsia="BIZ UDPGothic"/>
          <w:color w:val="000000" w:themeColor="text1"/>
          <w:shd w:val="clear" w:color="auto" w:fill="FFFFFF"/>
        </w:rPr>
        <w:t>, Y.</w:t>
      </w:r>
      <w:r w:rsidR="00637079">
        <w:rPr>
          <w:rFonts w:eastAsia="BIZ UDPGothic"/>
          <w:color w:val="000000" w:themeColor="text1"/>
          <w:shd w:val="clear" w:color="auto" w:fill="FFFFFF"/>
          <w:lang w:val="haw-US"/>
        </w:rPr>
        <w:t xml:space="preserve"> (</w:t>
      </w:r>
      <w:r w:rsidRPr="00637079">
        <w:rPr>
          <w:rFonts w:eastAsia="BIZ UDPGothic"/>
          <w:color w:val="000000" w:themeColor="text1"/>
          <w:shd w:val="clear" w:color="auto" w:fill="FFFFFF"/>
        </w:rPr>
        <w:t>2018</w:t>
      </w:r>
      <w:r w:rsidR="00637079">
        <w:rPr>
          <w:rFonts w:eastAsia="BIZ UDPGothic" w:hint="eastAsia"/>
          <w:color w:val="000000" w:themeColor="text1"/>
          <w:shd w:val="clear" w:color="auto" w:fill="FFFFFF"/>
        </w:rPr>
        <w:t>)</w:t>
      </w:r>
      <w:r w:rsidR="0094439B">
        <w:rPr>
          <w:rFonts w:eastAsia="BIZ UDPGothic"/>
          <w:color w:val="000000" w:themeColor="text1"/>
          <w:shd w:val="clear" w:color="auto" w:fill="FFFFFF"/>
          <w:lang w:val="haw-US"/>
        </w:rPr>
        <w:t>.</w:t>
      </w:r>
      <w:r w:rsidR="00637079">
        <w:rPr>
          <w:rFonts w:eastAsia="BIZ UDPGothic"/>
          <w:color w:val="000000" w:themeColor="text1"/>
          <w:shd w:val="clear" w:color="auto" w:fill="FFFFFF"/>
          <w:lang w:val="haw-US"/>
        </w:rPr>
        <w:t xml:space="preserve"> </w:t>
      </w:r>
      <w:r w:rsidRPr="00637079">
        <w:rPr>
          <w:rFonts w:eastAsia="BIZ UDPGothic"/>
          <w:color w:val="000000" w:themeColor="text1"/>
        </w:rPr>
        <w:t>Reasonable accommodation for ASD students and the challenges faced by teachers: Mainly in small private universities</w:t>
      </w:r>
      <w:r w:rsidRPr="00637079">
        <w:rPr>
          <w:rFonts w:eastAsia="BIZ UDPGothic"/>
          <w:color w:val="000000" w:themeColor="text1"/>
          <w:shd w:val="clear" w:color="auto" w:fill="FFFFFF"/>
        </w:rPr>
        <w:t>. </w:t>
      </w:r>
      <w:r w:rsidRPr="00637079">
        <w:rPr>
          <w:rFonts w:eastAsia="BIZ UDPGothic"/>
          <w:i/>
          <w:color w:val="000000" w:themeColor="text1"/>
          <w:shd w:val="clear" w:color="auto" w:fill="FFFFFF"/>
        </w:rPr>
        <w:t>The Japanese Journal of Autistic Spectrum</w:t>
      </w:r>
      <w:r w:rsidRPr="00637079">
        <w:rPr>
          <w:rFonts w:eastAsia="BIZ UDPGothic"/>
          <w:color w:val="000000" w:themeColor="text1"/>
          <w:shd w:val="clear" w:color="auto" w:fill="FFFFFF"/>
        </w:rPr>
        <w:t>, </w:t>
      </w:r>
      <w:r w:rsidRPr="00637079">
        <w:rPr>
          <w:rFonts w:eastAsia="BIZ UDPGothic"/>
          <w:i/>
          <w:color w:val="000000" w:themeColor="text1"/>
          <w:shd w:val="clear" w:color="auto" w:fill="FFFFFF"/>
        </w:rPr>
        <w:t>16</w:t>
      </w:r>
      <w:r w:rsidRPr="00637079">
        <w:rPr>
          <w:rFonts w:eastAsia="BIZ UDPGothic"/>
          <w:color w:val="000000" w:themeColor="text1"/>
          <w:shd w:val="clear" w:color="auto" w:fill="FFFFFF"/>
        </w:rPr>
        <w:t>(1), 57-66. (</w:t>
      </w:r>
      <w:proofErr w:type="gramStart"/>
      <w:r w:rsidRPr="00637079">
        <w:rPr>
          <w:rFonts w:eastAsia="BIZ UDPGothic"/>
          <w:color w:val="000000" w:themeColor="text1"/>
          <w:shd w:val="clear" w:color="auto" w:fill="FFFFFF"/>
        </w:rPr>
        <w:t>in</w:t>
      </w:r>
      <w:proofErr w:type="gramEnd"/>
      <w:r w:rsidRPr="00637079">
        <w:rPr>
          <w:rFonts w:eastAsia="BIZ UDPGothic"/>
          <w:color w:val="000000" w:themeColor="text1"/>
          <w:shd w:val="clear" w:color="auto" w:fill="FFFFFF"/>
        </w:rPr>
        <w:t xml:space="preserve"> Japanese)</w:t>
      </w:r>
    </w:p>
    <w:p w14:paraId="38F60665" w14:textId="63950D2B" w:rsidR="00C52EBA" w:rsidRPr="00637079" w:rsidRDefault="00C52EBA" w:rsidP="00637079">
      <w:pPr>
        <w:spacing w:line="480" w:lineRule="auto"/>
        <w:ind w:left="720" w:hangingChars="300" w:hanging="720"/>
        <w:rPr>
          <w:rFonts w:eastAsia="BIZ UDPGothic"/>
          <w:color w:val="000000" w:themeColor="text1"/>
          <w:shd w:val="clear" w:color="auto" w:fill="FFFFFF"/>
        </w:rPr>
      </w:pPr>
      <w:r w:rsidRPr="00637079">
        <w:rPr>
          <w:rFonts w:eastAsia="BIZ UDPGothic"/>
          <w:color w:val="000000" w:themeColor="text1"/>
          <w:shd w:val="clear" w:color="auto" w:fill="FFFFFF"/>
        </w:rPr>
        <w:t>Ministry of Education, Culture, Sports, Science and Technology (2017)</w:t>
      </w:r>
      <w:r w:rsidR="0094439B">
        <w:rPr>
          <w:rFonts w:eastAsia="BIZ UDPGothic"/>
          <w:color w:val="000000" w:themeColor="text1"/>
          <w:shd w:val="clear" w:color="auto" w:fill="FFFFFF"/>
          <w:lang w:val="haw-US"/>
        </w:rPr>
        <w:t>.</w:t>
      </w:r>
      <w:r w:rsidRPr="00637079">
        <w:rPr>
          <w:rFonts w:eastAsia="BIZ UDPGothic"/>
          <w:color w:val="000000" w:themeColor="text1"/>
          <w:shd w:val="clear" w:color="auto" w:fill="FFFFFF"/>
        </w:rPr>
        <w:t xml:space="preserve"> Report of the Study Group on </w:t>
      </w:r>
      <w:r w:rsidR="00637079">
        <w:rPr>
          <w:rFonts w:eastAsia="BIZ UDPGothic"/>
          <w:color w:val="000000" w:themeColor="text1"/>
          <w:shd w:val="clear" w:color="auto" w:fill="FFFFFF"/>
          <w:lang w:val="haw-US"/>
        </w:rPr>
        <w:t>s</w:t>
      </w:r>
      <w:proofErr w:type="spellStart"/>
      <w:r w:rsidRPr="00637079">
        <w:rPr>
          <w:rFonts w:eastAsia="BIZ UDPGothic"/>
          <w:color w:val="000000" w:themeColor="text1"/>
          <w:shd w:val="clear" w:color="auto" w:fill="FFFFFF"/>
        </w:rPr>
        <w:t>upport</w:t>
      </w:r>
      <w:proofErr w:type="spellEnd"/>
      <w:r w:rsidRPr="00637079">
        <w:rPr>
          <w:rFonts w:eastAsia="BIZ UDPGothic"/>
          <w:color w:val="000000" w:themeColor="text1"/>
          <w:shd w:val="clear" w:color="auto" w:fill="FFFFFF"/>
        </w:rPr>
        <w:t xml:space="preserve"> for </w:t>
      </w:r>
      <w:r w:rsidR="00637079">
        <w:rPr>
          <w:rFonts w:eastAsia="BIZ UDPGothic"/>
          <w:color w:val="000000" w:themeColor="text1"/>
          <w:shd w:val="clear" w:color="auto" w:fill="FFFFFF"/>
          <w:lang w:val="haw-US"/>
        </w:rPr>
        <w:t>s</w:t>
      </w:r>
      <w:proofErr w:type="spellStart"/>
      <w:r w:rsidRPr="00637079">
        <w:rPr>
          <w:rFonts w:eastAsia="BIZ UDPGothic"/>
          <w:color w:val="000000" w:themeColor="text1"/>
          <w:shd w:val="clear" w:color="auto" w:fill="FFFFFF"/>
        </w:rPr>
        <w:t>tudents</w:t>
      </w:r>
      <w:proofErr w:type="spellEnd"/>
      <w:r w:rsidRPr="00637079">
        <w:rPr>
          <w:rFonts w:eastAsia="BIZ UDPGothic"/>
          <w:color w:val="000000" w:themeColor="text1"/>
          <w:shd w:val="clear" w:color="auto" w:fill="FFFFFF"/>
        </w:rPr>
        <w:t xml:space="preserve"> with </w:t>
      </w:r>
      <w:r w:rsidR="00637079">
        <w:rPr>
          <w:rFonts w:eastAsia="BIZ UDPGothic"/>
          <w:color w:val="000000" w:themeColor="text1"/>
          <w:shd w:val="clear" w:color="auto" w:fill="FFFFFF"/>
          <w:lang w:val="haw-US"/>
        </w:rPr>
        <w:t>d</w:t>
      </w:r>
      <w:proofErr w:type="spellStart"/>
      <w:r w:rsidRPr="00637079">
        <w:rPr>
          <w:rFonts w:eastAsia="BIZ UDPGothic"/>
          <w:color w:val="000000" w:themeColor="text1"/>
          <w:shd w:val="clear" w:color="auto" w:fill="FFFFFF"/>
        </w:rPr>
        <w:t>isabilities</w:t>
      </w:r>
      <w:proofErr w:type="spellEnd"/>
      <w:r w:rsidRPr="00637079">
        <w:rPr>
          <w:rFonts w:eastAsia="BIZ UDPGothic"/>
          <w:color w:val="000000" w:themeColor="text1"/>
          <w:shd w:val="clear" w:color="auto" w:fill="FFFFFF"/>
        </w:rPr>
        <w:t xml:space="preserve">' </w:t>
      </w:r>
      <w:r w:rsidR="00637079">
        <w:rPr>
          <w:rFonts w:eastAsia="BIZ UDPGothic"/>
          <w:color w:val="000000" w:themeColor="text1"/>
          <w:shd w:val="clear" w:color="auto" w:fill="FFFFFF"/>
          <w:lang w:val="haw-US"/>
        </w:rPr>
        <w:t>s</w:t>
      </w:r>
      <w:proofErr w:type="spellStart"/>
      <w:r w:rsidRPr="00637079">
        <w:rPr>
          <w:rFonts w:eastAsia="BIZ UDPGothic"/>
          <w:color w:val="000000" w:themeColor="text1"/>
          <w:shd w:val="clear" w:color="auto" w:fill="FFFFFF"/>
        </w:rPr>
        <w:t>tudy</w:t>
      </w:r>
      <w:proofErr w:type="spellEnd"/>
      <w:r w:rsidRPr="00637079">
        <w:rPr>
          <w:rFonts w:eastAsia="BIZ UDPGothic"/>
          <w:color w:val="000000" w:themeColor="text1"/>
          <w:shd w:val="clear" w:color="auto" w:fill="FFFFFF"/>
        </w:rPr>
        <w:t xml:space="preserve"> (Second </w:t>
      </w:r>
      <w:r w:rsidR="00637079">
        <w:rPr>
          <w:rFonts w:eastAsia="BIZ UDPGothic"/>
          <w:color w:val="000000" w:themeColor="text1"/>
          <w:shd w:val="clear" w:color="auto" w:fill="FFFFFF"/>
          <w:lang w:val="haw-US"/>
        </w:rPr>
        <w:t>s</w:t>
      </w:r>
      <w:proofErr w:type="spellStart"/>
      <w:r w:rsidRPr="00637079">
        <w:rPr>
          <w:rFonts w:eastAsia="BIZ UDPGothic"/>
          <w:color w:val="000000" w:themeColor="text1"/>
          <w:shd w:val="clear" w:color="auto" w:fill="FFFFFF"/>
        </w:rPr>
        <w:t>ummary</w:t>
      </w:r>
      <w:proofErr w:type="spellEnd"/>
      <w:r w:rsidRPr="00637079">
        <w:rPr>
          <w:rFonts w:eastAsia="BIZ UDPGothic"/>
          <w:color w:val="000000" w:themeColor="text1"/>
          <w:shd w:val="clear" w:color="auto" w:fill="FFFFFF"/>
        </w:rPr>
        <w:t>)</w:t>
      </w:r>
      <w:r w:rsidR="00637079">
        <w:rPr>
          <w:rFonts w:eastAsia="BIZ UDPGothic" w:hint="eastAsia"/>
          <w:color w:val="000000" w:themeColor="text1"/>
          <w:shd w:val="clear" w:color="auto" w:fill="FFFFFF"/>
        </w:rPr>
        <w:t>.</w:t>
      </w:r>
      <w:r w:rsidR="00637079">
        <w:rPr>
          <w:rFonts w:eastAsia="BIZ UDPGothic"/>
          <w:color w:val="000000" w:themeColor="text1"/>
          <w:shd w:val="clear" w:color="auto" w:fill="FFFFFF"/>
          <w:lang w:val="haw-US"/>
        </w:rPr>
        <w:t xml:space="preserve"> </w:t>
      </w:r>
      <w:r w:rsidRPr="00637079">
        <w:rPr>
          <w:rFonts w:eastAsia="BIZ UDPGothic"/>
          <w:color w:val="000000" w:themeColor="text1"/>
          <w:shd w:val="clear" w:color="auto" w:fill="FFFFFF"/>
        </w:rPr>
        <w:t>(</w:t>
      </w:r>
      <w:proofErr w:type="gramStart"/>
      <w:r w:rsidRPr="00637079">
        <w:rPr>
          <w:rFonts w:eastAsia="BIZ UDPGothic"/>
          <w:color w:val="000000" w:themeColor="text1"/>
          <w:shd w:val="clear" w:color="auto" w:fill="FFFFFF"/>
        </w:rPr>
        <w:t>in</w:t>
      </w:r>
      <w:proofErr w:type="gramEnd"/>
      <w:r w:rsidRPr="00637079">
        <w:rPr>
          <w:rFonts w:eastAsia="BIZ UDPGothic"/>
          <w:color w:val="000000" w:themeColor="text1"/>
          <w:shd w:val="clear" w:color="auto" w:fill="FFFFFF"/>
        </w:rPr>
        <w:t xml:space="preserve"> Japanese)</w:t>
      </w:r>
    </w:p>
    <w:p w14:paraId="516027AF" w14:textId="3F584CB5" w:rsidR="00C52EBA" w:rsidRPr="00637079" w:rsidRDefault="00C52EBA" w:rsidP="00637079">
      <w:pPr>
        <w:spacing w:line="480" w:lineRule="auto"/>
        <w:ind w:left="720" w:hangingChars="300" w:hanging="720"/>
        <w:rPr>
          <w:rFonts w:eastAsia="BIZ UDPGothic"/>
          <w:color w:val="000000" w:themeColor="text1"/>
        </w:rPr>
      </w:pPr>
      <w:r w:rsidRPr="00637079">
        <w:rPr>
          <w:rFonts w:eastAsia="BIZ UDPGothic"/>
          <w:color w:val="000000" w:themeColor="text1"/>
        </w:rPr>
        <w:t xml:space="preserve">National Center </w:t>
      </w:r>
      <w:proofErr w:type="gramStart"/>
      <w:r w:rsidRPr="00637079">
        <w:rPr>
          <w:rFonts w:eastAsia="BIZ UDPGothic"/>
          <w:color w:val="000000" w:themeColor="text1"/>
        </w:rPr>
        <w:t>For</w:t>
      </w:r>
      <w:proofErr w:type="gramEnd"/>
      <w:r w:rsidRPr="00637079">
        <w:rPr>
          <w:rFonts w:eastAsia="BIZ UDPGothic"/>
          <w:color w:val="000000" w:themeColor="text1"/>
        </w:rPr>
        <w:t xml:space="preserve"> Education Statistics (2011)</w:t>
      </w:r>
      <w:r w:rsidR="0094439B">
        <w:rPr>
          <w:rFonts w:eastAsia="BIZ UDPGothic"/>
          <w:color w:val="000000" w:themeColor="text1"/>
          <w:lang w:val="haw-US"/>
        </w:rPr>
        <w:t>.</w:t>
      </w:r>
      <w:r w:rsidRPr="00637079">
        <w:rPr>
          <w:rFonts w:eastAsia="BIZ UDPGothic"/>
          <w:color w:val="000000" w:themeColor="text1"/>
        </w:rPr>
        <w:t xml:space="preserve"> Students with Disabilities at Degree-Granting Postsecondary Institutions. U.S. Department of Education.</w:t>
      </w:r>
    </w:p>
    <w:p w14:paraId="70DF39FD" w14:textId="398391D9" w:rsidR="00C52EBA" w:rsidRPr="00637079" w:rsidRDefault="00C52EBA" w:rsidP="00637079">
      <w:pPr>
        <w:spacing w:line="480" w:lineRule="auto"/>
        <w:ind w:left="720" w:hangingChars="300" w:hanging="720"/>
        <w:rPr>
          <w:rFonts w:eastAsia="BIZ UDPGothic"/>
          <w:color w:val="000000" w:themeColor="text1"/>
        </w:rPr>
      </w:pPr>
      <w:r w:rsidRPr="00637079">
        <w:rPr>
          <w:rFonts w:eastAsia="BIZ UDPGothic"/>
          <w:color w:val="000000" w:themeColor="text1"/>
        </w:rPr>
        <w:t>Japan Student Services Organization (2018)</w:t>
      </w:r>
      <w:r w:rsidR="0094439B">
        <w:rPr>
          <w:rFonts w:eastAsia="BIZ UDPGothic"/>
          <w:color w:val="000000" w:themeColor="text1"/>
          <w:lang w:val="haw-US"/>
        </w:rPr>
        <w:t>.</w:t>
      </w:r>
      <w:r w:rsidRPr="00637079">
        <w:rPr>
          <w:rFonts w:eastAsia="BIZ UDPGothic"/>
          <w:color w:val="000000" w:themeColor="text1"/>
        </w:rPr>
        <w:t xml:space="preserve"> Reasonable Accommodation Handbook - for Faculty and Staff Supporting Students with Disabilities. The Earth </w:t>
      </w:r>
      <w:proofErr w:type="spellStart"/>
      <w:r w:rsidRPr="00637079">
        <w:rPr>
          <w:rFonts w:eastAsia="BIZ UDPGothic"/>
          <w:color w:val="000000" w:themeColor="text1"/>
        </w:rPr>
        <w:t>Kyoiku</w:t>
      </w:r>
      <w:proofErr w:type="spellEnd"/>
      <w:r w:rsidRPr="00637079">
        <w:rPr>
          <w:rFonts w:eastAsia="BIZ UDPGothic"/>
          <w:color w:val="000000" w:themeColor="text1"/>
        </w:rPr>
        <w:t xml:space="preserve"> </w:t>
      </w:r>
      <w:proofErr w:type="spellStart"/>
      <w:r w:rsidRPr="00637079">
        <w:rPr>
          <w:rFonts w:eastAsia="BIZ UDPGothic"/>
          <w:color w:val="000000" w:themeColor="text1"/>
        </w:rPr>
        <w:t>Shinsha</w:t>
      </w:r>
      <w:proofErr w:type="spellEnd"/>
      <w:r w:rsidRPr="00637079">
        <w:rPr>
          <w:rFonts w:eastAsia="BIZ UDPGothic"/>
          <w:color w:val="000000" w:themeColor="text1"/>
        </w:rPr>
        <w:t xml:space="preserve"> Co., Ltd </w:t>
      </w:r>
      <w:r w:rsidRPr="00637079">
        <w:rPr>
          <w:rFonts w:eastAsia="BIZ UDPGothic"/>
          <w:color w:val="000000" w:themeColor="text1"/>
          <w:shd w:val="clear" w:color="auto" w:fill="FFFFFF"/>
        </w:rPr>
        <w:t>(in Japanese)</w:t>
      </w:r>
    </w:p>
    <w:p w14:paraId="3EC0A1CF" w14:textId="077F005C" w:rsidR="00C52EBA" w:rsidRPr="00637079" w:rsidRDefault="00C52EBA" w:rsidP="00637079">
      <w:pPr>
        <w:spacing w:line="480" w:lineRule="auto"/>
        <w:ind w:left="720" w:hangingChars="300" w:hanging="720"/>
        <w:rPr>
          <w:rFonts w:eastAsia="BIZ UDPGothic"/>
          <w:color w:val="000000" w:themeColor="text1"/>
        </w:rPr>
      </w:pPr>
      <w:r w:rsidRPr="00637079">
        <w:rPr>
          <w:rFonts w:eastAsia="BIZ UDPGothic"/>
          <w:color w:val="000000" w:themeColor="text1"/>
        </w:rPr>
        <w:t>Japan Student Services Organization (2022)</w:t>
      </w:r>
      <w:r w:rsidR="0094439B">
        <w:rPr>
          <w:rFonts w:eastAsia="BIZ UDPGothic"/>
          <w:color w:val="000000" w:themeColor="text1"/>
          <w:lang w:val="haw-US"/>
        </w:rPr>
        <w:t>.</w:t>
      </w:r>
      <w:r w:rsidRPr="00637079">
        <w:rPr>
          <w:rFonts w:eastAsia="BIZ UDPGothic"/>
          <w:color w:val="000000" w:themeColor="text1"/>
        </w:rPr>
        <w:t xml:space="preserve"> Report on the Results of the 2021 Survey on Support for Students with Disabilities at Universities, Junior Colleges, and Colleges of Technology </w:t>
      </w:r>
      <w:r w:rsidRPr="00637079">
        <w:rPr>
          <w:rFonts w:eastAsia="BIZ UDPGothic"/>
          <w:color w:val="000000" w:themeColor="text1"/>
          <w:shd w:val="clear" w:color="auto" w:fill="FFFFFF"/>
        </w:rPr>
        <w:t>(in Japanese)</w:t>
      </w:r>
    </w:p>
    <w:p w14:paraId="7F0C689F" w14:textId="2E3D8AB0" w:rsidR="00C52EBA" w:rsidRPr="00637079" w:rsidRDefault="00C52EBA" w:rsidP="00637079">
      <w:pPr>
        <w:spacing w:line="480" w:lineRule="auto"/>
        <w:ind w:left="720" w:hangingChars="300" w:hanging="720"/>
        <w:rPr>
          <w:rFonts w:eastAsia="BIZ UDPGothic"/>
          <w:color w:val="000000" w:themeColor="text1"/>
          <w:shd w:val="clear" w:color="auto" w:fill="FFFFFF"/>
        </w:rPr>
      </w:pPr>
      <w:r w:rsidRPr="00637079">
        <w:rPr>
          <w:rFonts w:eastAsia="BIZ UDPGothic"/>
          <w:color w:val="000000" w:themeColor="text1"/>
          <w:shd w:val="clear" w:color="auto" w:fill="FFFFFF"/>
        </w:rPr>
        <w:t>Ryder, D., &amp; Norwich, B. (2018)</w:t>
      </w:r>
      <w:r w:rsidR="0094439B">
        <w:rPr>
          <w:rFonts w:eastAsia="BIZ UDPGothic"/>
          <w:color w:val="000000" w:themeColor="text1"/>
          <w:shd w:val="clear" w:color="auto" w:fill="FFFFFF"/>
          <w:lang w:val="haw-US"/>
        </w:rPr>
        <w:t>.</w:t>
      </w:r>
      <w:r w:rsidRPr="00637079">
        <w:rPr>
          <w:rFonts w:eastAsia="BIZ UDPGothic"/>
          <w:color w:val="000000" w:themeColor="text1"/>
          <w:shd w:val="clear" w:color="auto" w:fill="FFFFFF"/>
        </w:rPr>
        <w:t xml:space="preserve"> What's in a name? Perspectives of dyslexia assessors </w:t>
      </w:r>
      <w:r w:rsidRPr="00637079">
        <w:rPr>
          <w:rFonts w:eastAsia="BIZ UDPGothic"/>
          <w:color w:val="000000" w:themeColor="text1"/>
          <w:shd w:val="clear" w:color="auto" w:fill="FFFFFF"/>
        </w:rPr>
        <w:lastRenderedPageBreak/>
        <w:t>working with students in the UK higher education sector. </w:t>
      </w:r>
      <w:r w:rsidRPr="00637079">
        <w:rPr>
          <w:rFonts w:eastAsia="BIZ UDPGothic"/>
          <w:i/>
          <w:iCs/>
          <w:color w:val="000000" w:themeColor="text1"/>
          <w:shd w:val="clear" w:color="auto" w:fill="FFFFFF"/>
        </w:rPr>
        <w:t>Dyslexia</w:t>
      </w:r>
      <w:r w:rsidRPr="00637079">
        <w:rPr>
          <w:rFonts w:eastAsia="BIZ UDPGothic"/>
          <w:color w:val="000000" w:themeColor="text1"/>
          <w:shd w:val="clear" w:color="auto" w:fill="FFFFFF"/>
        </w:rPr>
        <w:t>, </w:t>
      </w:r>
      <w:r w:rsidRPr="00637079">
        <w:rPr>
          <w:rFonts w:eastAsia="BIZ UDPGothic"/>
          <w:i/>
          <w:color w:val="000000" w:themeColor="text1"/>
          <w:shd w:val="clear" w:color="auto" w:fill="FFFFFF"/>
        </w:rPr>
        <w:t>24</w:t>
      </w:r>
      <w:r w:rsidRPr="00637079">
        <w:rPr>
          <w:rFonts w:eastAsia="BIZ UDPGothic"/>
          <w:color w:val="000000" w:themeColor="text1"/>
          <w:shd w:val="clear" w:color="auto" w:fill="FFFFFF"/>
        </w:rPr>
        <w:t>(2), 109-127.</w:t>
      </w:r>
    </w:p>
    <w:p w14:paraId="1A16A795" w14:textId="09FE3D6F" w:rsidR="00C52EBA" w:rsidRPr="00637079" w:rsidRDefault="00C52EBA" w:rsidP="00637079">
      <w:pPr>
        <w:spacing w:line="480" w:lineRule="auto"/>
        <w:ind w:left="720" w:hangingChars="300" w:hanging="720"/>
        <w:rPr>
          <w:rFonts w:eastAsia="BIZ UDPGothic"/>
          <w:color w:val="000000" w:themeColor="text1"/>
          <w:shd w:val="clear" w:color="auto" w:fill="FFFFFF"/>
        </w:rPr>
      </w:pPr>
      <w:proofErr w:type="spellStart"/>
      <w:r w:rsidRPr="00637079">
        <w:rPr>
          <w:rFonts w:eastAsia="BIZ UDPGothic"/>
          <w:color w:val="000000" w:themeColor="text1"/>
          <w:shd w:val="clear" w:color="auto" w:fill="FFFFFF"/>
        </w:rPr>
        <w:t>Suwa</w:t>
      </w:r>
      <w:proofErr w:type="spellEnd"/>
      <w:r w:rsidRPr="00637079">
        <w:rPr>
          <w:rFonts w:eastAsia="BIZ UDPGothic"/>
          <w:color w:val="000000" w:themeColor="text1"/>
          <w:shd w:val="clear" w:color="auto" w:fill="FFFFFF"/>
        </w:rPr>
        <w:t>, E., Mochizuki, N., Yoshida, Y., Nakano, S., &amp; Kusunoki, K.</w:t>
      </w:r>
      <w:r w:rsidRPr="00637079">
        <w:rPr>
          <w:rFonts w:eastAsia="BIZ UDPGothic"/>
          <w:color w:val="000000" w:themeColor="text1"/>
          <w:shd w:val="clear" w:color="auto" w:fill="FFFFFF"/>
        </w:rPr>
        <w:t>（</w:t>
      </w:r>
      <w:r w:rsidRPr="00637079">
        <w:rPr>
          <w:rFonts w:eastAsia="BIZ UDPGothic"/>
          <w:color w:val="000000" w:themeColor="text1"/>
          <w:shd w:val="clear" w:color="auto" w:fill="FFFFFF"/>
        </w:rPr>
        <w:t>2017</w:t>
      </w:r>
      <w:r w:rsidR="00637079">
        <w:rPr>
          <w:rFonts w:eastAsia="BIZ UDPGothic" w:hint="eastAsia"/>
          <w:color w:val="000000" w:themeColor="text1"/>
          <w:shd w:val="clear" w:color="auto" w:fill="FFFFFF"/>
        </w:rPr>
        <w:t>)</w:t>
      </w:r>
      <w:r w:rsidR="0094439B">
        <w:rPr>
          <w:rFonts w:eastAsia="BIZ UDPGothic"/>
          <w:color w:val="000000" w:themeColor="text1"/>
          <w:shd w:val="clear" w:color="auto" w:fill="FFFFFF"/>
          <w:lang w:val="haw-US"/>
        </w:rPr>
        <w:t>.</w:t>
      </w:r>
      <w:r w:rsidR="00637079">
        <w:rPr>
          <w:rFonts w:eastAsia="BIZ UDPGothic"/>
          <w:color w:val="000000" w:themeColor="text1"/>
          <w:shd w:val="clear" w:color="auto" w:fill="FFFFFF"/>
          <w:lang w:val="haw-US"/>
        </w:rPr>
        <w:t xml:space="preserve"> </w:t>
      </w:r>
      <w:r w:rsidRPr="00637079">
        <w:rPr>
          <w:rFonts w:eastAsia="BIZ UDPGothic"/>
          <w:color w:val="000000" w:themeColor="text1"/>
        </w:rPr>
        <w:t>Towards Equality in Supporting Disabled Students: Practice at the University of Westminster</w:t>
      </w:r>
      <w:r w:rsidRPr="00637079">
        <w:rPr>
          <w:rFonts w:eastAsia="BIZ UDPGothic"/>
          <w:color w:val="000000" w:themeColor="text1"/>
          <w:shd w:val="clear" w:color="auto" w:fill="FFFFFF"/>
        </w:rPr>
        <w:t>. </w:t>
      </w:r>
      <w:r w:rsidRPr="00637079">
        <w:rPr>
          <w:rFonts w:eastAsia="BIZ UDPGothic"/>
          <w:bCs/>
          <w:i/>
          <w:color w:val="000000" w:themeColor="text1"/>
          <w:shd w:val="clear" w:color="auto" w:fill="FFFFFF"/>
        </w:rPr>
        <w:t>Osaka University Higher Education Studies</w:t>
      </w:r>
      <w:r w:rsidRPr="00637079">
        <w:rPr>
          <w:rFonts w:eastAsia="BIZ UDPGothic"/>
          <w:color w:val="000000" w:themeColor="text1"/>
          <w:shd w:val="clear" w:color="auto" w:fill="FFFFFF"/>
        </w:rPr>
        <w:t>, </w:t>
      </w:r>
      <w:r w:rsidRPr="00637079">
        <w:rPr>
          <w:rFonts w:eastAsia="BIZ UDPGothic"/>
          <w:iCs/>
          <w:color w:val="000000" w:themeColor="text1"/>
          <w:shd w:val="clear" w:color="auto" w:fill="FFFFFF"/>
        </w:rPr>
        <w:t>5</w:t>
      </w:r>
      <w:r w:rsidRPr="00637079">
        <w:rPr>
          <w:rFonts w:eastAsia="BIZ UDPGothic"/>
          <w:color w:val="000000" w:themeColor="text1"/>
          <w:shd w:val="clear" w:color="auto" w:fill="FFFFFF"/>
        </w:rPr>
        <w:t>, 1-8. (</w:t>
      </w:r>
      <w:proofErr w:type="gramStart"/>
      <w:r w:rsidRPr="00637079">
        <w:rPr>
          <w:rFonts w:eastAsia="BIZ UDPGothic"/>
          <w:color w:val="000000" w:themeColor="text1"/>
          <w:shd w:val="clear" w:color="auto" w:fill="FFFFFF"/>
        </w:rPr>
        <w:t>in</w:t>
      </w:r>
      <w:proofErr w:type="gramEnd"/>
      <w:r w:rsidRPr="00637079">
        <w:rPr>
          <w:rFonts w:eastAsia="BIZ UDPGothic"/>
          <w:color w:val="000000" w:themeColor="text1"/>
          <w:shd w:val="clear" w:color="auto" w:fill="FFFFFF"/>
        </w:rPr>
        <w:t xml:space="preserve"> Japanese)</w:t>
      </w:r>
    </w:p>
    <w:p w14:paraId="2368253D" w14:textId="77777777" w:rsidR="003B104C" w:rsidRDefault="003B104C" w:rsidP="003B104C">
      <w:pPr>
        <w:ind w:firstLine="0"/>
      </w:pPr>
    </w:p>
    <w:p w14:paraId="21E31C4D" w14:textId="77777777" w:rsidR="003B104C" w:rsidRDefault="003B104C" w:rsidP="003B104C">
      <w:pPr>
        <w:pStyle w:val="BodyText"/>
        <w:spacing w:line="237" w:lineRule="auto"/>
        <w:ind w:left="218" w:right="1" w:firstLine="1"/>
        <w:rPr>
          <w:sz w:val="20"/>
        </w:rPr>
      </w:pPr>
    </w:p>
    <w:p w14:paraId="5575C3BD" w14:textId="69E0E6BC" w:rsidR="003B104C" w:rsidRPr="00637079" w:rsidRDefault="003B104C" w:rsidP="00637079">
      <w:pPr>
        <w:ind w:firstLine="0"/>
        <w:rPr>
          <w:rFonts w:eastAsia="BIZ UDPGothic"/>
          <w:b/>
          <w:bCs/>
        </w:rPr>
      </w:pPr>
      <w:r w:rsidRPr="00E726E0">
        <w:rPr>
          <w:noProof/>
        </w:rPr>
        <w:drawing>
          <wp:inline distT="0" distB="0" distL="0" distR="0" wp14:anchorId="3C32B62F" wp14:editId="00840038">
            <wp:extent cx="761660" cy="141605"/>
            <wp:effectExtent l="0" t="0" r="0" b="0"/>
            <wp:docPr id="745654236"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8" cstate="print"/>
                    <a:stretch>
                      <a:fillRect/>
                    </a:stretch>
                  </pic:blipFill>
                  <pic:spPr>
                    <a:xfrm>
                      <a:off x="0" y="0"/>
                      <a:ext cx="761660" cy="141605"/>
                    </a:xfrm>
                    <a:prstGeom prst="rect">
                      <a:avLst/>
                    </a:prstGeom>
                  </pic:spPr>
                </pic:pic>
              </a:graphicData>
            </a:graphic>
          </wp:inline>
        </w:drawing>
      </w:r>
      <w:r w:rsidRPr="00E726E0">
        <w:rPr>
          <w:sz w:val="20"/>
        </w:rPr>
        <w:t xml:space="preserve"> </w:t>
      </w:r>
      <w:r w:rsidR="00637079" w:rsidRPr="00637079">
        <w:rPr>
          <w:rFonts w:eastAsia="BIZ UDPGothic"/>
          <w:b/>
          <w:bCs/>
        </w:rPr>
        <w:t>Creation of a New Professional Position of "Assessor" in Japanese Institutions of Higher Education - Introduction to the University of Tsukuba's</w:t>
      </w:r>
      <w:r w:rsidR="00637079">
        <w:rPr>
          <w:rFonts w:eastAsia="BIZ UDPGothic"/>
          <w:b/>
          <w:bCs/>
          <w:lang w:val="haw-US"/>
        </w:rPr>
        <w:t xml:space="preserve"> </w:t>
      </w:r>
      <w:r w:rsidR="0094439B">
        <w:rPr>
          <w:rFonts w:eastAsia="BIZ UDPGothic"/>
          <w:b/>
          <w:bCs/>
          <w:lang w:val="haw-US"/>
        </w:rPr>
        <w:t xml:space="preserve">Assesor </w:t>
      </w:r>
      <w:r w:rsidRPr="00E726E0">
        <w:t xml:space="preserve">by </w:t>
      </w:r>
      <w:r w:rsidR="00F30EF6" w:rsidRPr="00637079">
        <w:rPr>
          <w:rFonts w:eastAsia="BIZ UDPGothic"/>
        </w:rPr>
        <w:t>Nakano</w:t>
      </w:r>
      <w:r w:rsidR="00F30EF6">
        <w:rPr>
          <w:rFonts w:eastAsia="BIZ UDPGothic"/>
          <w:lang w:val="haw-US"/>
        </w:rPr>
        <w:t xml:space="preserve"> et al.</w:t>
      </w:r>
      <w:r w:rsidRPr="00E726E0">
        <w:t xml:space="preserve"> </w:t>
      </w:r>
      <w:hyperlink r:id="rId9" w:history="1">
        <w:r w:rsidRPr="00F30EF6">
          <w:rPr>
            <w:rStyle w:val="Hyperlink"/>
          </w:rPr>
          <w:t>https://rdsjournal.org/index.php/journal/article/view/</w:t>
        </w:r>
        <w:r w:rsidR="00F30EF6" w:rsidRPr="00F30EF6">
          <w:rPr>
            <w:rStyle w:val="Hyperlink"/>
            <w:lang w:val="haw-US"/>
          </w:rPr>
          <w:t>1262</w:t>
        </w:r>
      </w:hyperlink>
      <w:r w:rsidRPr="00E726E0">
        <w:rPr>
          <w:color w:val="0000FF"/>
          <w:spacing w:val="-12"/>
        </w:rPr>
        <w:t xml:space="preserve"> </w:t>
      </w:r>
      <w:r w:rsidRPr="00E726E0">
        <w:t>is</w:t>
      </w:r>
      <w:r w:rsidRPr="00E726E0">
        <w:rPr>
          <w:spacing w:val="-11"/>
        </w:rPr>
        <w:t xml:space="preserve"> </w:t>
      </w:r>
      <w:r w:rsidRPr="00E726E0">
        <w:t>licensed</w:t>
      </w:r>
      <w:r w:rsidRPr="00E726E0">
        <w:rPr>
          <w:spacing w:val="-11"/>
        </w:rPr>
        <w:t xml:space="preserve"> </w:t>
      </w:r>
      <w:r w:rsidRPr="00E726E0">
        <w:t>under</w:t>
      </w:r>
      <w:r w:rsidRPr="00E726E0">
        <w:rPr>
          <w:spacing w:val="-12"/>
        </w:rPr>
        <w:t xml:space="preserve"> </w:t>
      </w:r>
      <w:r w:rsidRPr="00E726E0">
        <w:t xml:space="preserve">a </w:t>
      </w:r>
      <w:r w:rsidRPr="00E726E0">
        <w:rPr>
          <w:color w:val="1155CC"/>
          <w:u w:val="single" w:color="1155CC"/>
        </w:rPr>
        <w:t>Creative Commons Attribution 4.0 International License</w:t>
      </w:r>
      <w:r w:rsidRPr="00E726E0">
        <w:t xml:space="preserve">. Based on a work at </w:t>
      </w:r>
      <w:r w:rsidRPr="00E726E0">
        <w:rPr>
          <w:color w:val="1155CC"/>
          <w:spacing w:val="-2"/>
          <w:u w:val="single" w:color="1155CC"/>
        </w:rPr>
        <w:t>https://rdsjournal.org</w:t>
      </w:r>
    </w:p>
    <w:sectPr w:rsidR="003B104C" w:rsidRPr="00637079" w:rsidSect="00943E1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0" w:footer="720" w:gutter="0"/>
      <w:pgNumType w:start="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9A8B5" w14:textId="77777777" w:rsidR="00690D5E" w:rsidRDefault="00690D5E">
      <w:pPr>
        <w:spacing w:after="0" w:line="240" w:lineRule="auto"/>
      </w:pPr>
      <w:r>
        <w:separator/>
      </w:r>
    </w:p>
  </w:endnote>
  <w:endnote w:type="continuationSeparator" w:id="0">
    <w:p w14:paraId="012248B8" w14:textId="77777777" w:rsidR="00690D5E" w:rsidRDefault="00690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BIZ UDPGothic">
    <w:altName w:val="MS Gothic"/>
    <w:panose1 w:val="020B0604020202020204"/>
    <w:charset w:val="80"/>
    <w:family w:val="modern"/>
    <w:pitch w:val="variable"/>
    <w:sig w:usb0="E00002F7" w:usb1="2AC7EDF8" w:usb2="00000012"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4B2A9" w14:textId="77777777" w:rsidR="00174023" w:rsidRDefault="00174023">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3B895" w14:textId="77777777" w:rsidR="00174023" w:rsidRDefault="00174023">
    <w:pPr>
      <w:pBdr>
        <w:top w:val="nil"/>
        <w:left w:val="nil"/>
        <w:bottom w:val="nil"/>
        <w:right w:val="nil"/>
        <w:between w:val="nil"/>
      </w:pBdr>
      <w:tabs>
        <w:tab w:val="center" w:pos="4536"/>
        <w:tab w:val="right" w:pos="9072"/>
      </w:tabs>
      <w:spacing w:after="0" w:line="240" w:lineRule="auto"/>
      <w:ind w:right="360" w:firstLine="0"/>
    </w:pPr>
  </w:p>
  <w:tbl>
    <w:tblPr>
      <w:tblStyle w:val="a4"/>
      <w:tblW w:w="11895" w:type="dxa"/>
      <w:jc w:val="center"/>
      <w:tblLayout w:type="fixed"/>
      <w:tblLook w:val="0600" w:firstRow="0" w:lastRow="0" w:firstColumn="0" w:lastColumn="0" w:noHBand="1" w:noVBand="1"/>
    </w:tblPr>
    <w:tblGrid>
      <w:gridCol w:w="11895"/>
    </w:tblGrid>
    <w:tr w:rsidR="00174023" w14:paraId="2ADD154D" w14:textId="77777777">
      <w:trPr>
        <w:trHeight w:val="500"/>
        <w:jc w:val="center"/>
      </w:trPr>
      <w:tc>
        <w:tcPr>
          <w:tcW w:w="11895" w:type="dxa"/>
          <w:shd w:val="clear" w:color="auto" w:fill="400080"/>
          <w:tcMar>
            <w:top w:w="0" w:type="dxa"/>
            <w:left w:w="0" w:type="dxa"/>
            <w:bottom w:w="0" w:type="dxa"/>
            <w:right w:w="0" w:type="dxa"/>
          </w:tcMar>
          <w:vAlign w:val="center"/>
        </w:tcPr>
        <w:p w14:paraId="61BD0105" w14:textId="77777777" w:rsidR="00174023" w:rsidRDefault="00000000">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8E3741">
            <w:rPr>
              <w:rFonts w:ascii="Arial" w:eastAsia="Arial" w:hAnsi="Arial" w:cs="Arial"/>
              <w:noProof/>
              <w:color w:val="FFFFFF"/>
            </w:rPr>
            <w:t>1</w:t>
          </w:r>
          <w:r>
            <w:rPr>
              <w:rFonts w:ascii="Arial" w:eastAsia="Arial" w:hAnsi="Arial" w:cs="Arial"/>
              <w:color w:val="FFFFFF"/>
            </w:rPr>
            <w:fldChar w:fldCharType="end"/>
          </w:r>
        </w:p>
      </w:tc>
    </w:tr>
  </w:tbl>
  <w:p w14:paraId="7E8707CE" w14:textId="77777777" w:rsidR="00174023" w:rsidRDefault="00174023">
    <w:pPr>
      <w:pBdr>
        <w:top w:val="nil"/>
        <w:left w:val="nil"/>
        <w:bottom w:val="nil"/>
        <w:right w:val="nil"/>
        <w:between w:val="nil"/>
      </w:pBdr>
      <w:tabs>
        <w:tab w:val="center" w:pos="4536"/>
        <w:tab w:val="right" w:pos="9072"/>
      </w:tabs>
      <w:spacing w:after="0"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D670E" w14:textId="77777777" w:rsidR="00174023" w:rsidRDefault="0017402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D8367" w14:textId="77777777" w:rsidR="00690D5E" w:rsidRDefault="00690D5E">
      <w:pPr>
        <w:spacing w:after="0" w:line="240" w:lineRule="auto"/>
      </w:pPr>
      <w:r>
        <w:separator/>
      </w:r>
    </w:p>
  </w:footnote>
  <w:footnote w:type="continuationSeparator" w:id="0">
    <w:p w14:paraId="0F26FFC1" w14:textId="77777777" w:rsidR="00690D5E" w:rsidRDefault="00690D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8FF60" w14:textId="77777777" w:rsidR="00174023" w:rsidRDefault="00174023">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312AC" w14:textId="77777777" w:rsidR="00174023" w:rsidRDefault="00174023">
    <w:pPr>
      <w:pBdr>
        <w:top w:val="nil"/>
        <w:left w:val="nil"/>
        <w:bottom w:val="nil"/>
        <w:right w:val="nil"/>
        <w:between w:val="nil"/>
      </w:pBdr>
      <w:spacing w:after="0"/>
    </w:pPr>
  </w:p>
  <w:tbl>
    <w:tblPr>
      <w:tblStyle w:val="a3"/>
      <w:tblW w:w="14145" w:type="dxa"/>
      <w:jc w:val="center"/>
      <w:tblLayout w:type="fixed"/>
      <w:tblLook w:val="0400" w:firstRow="0" w:lastRow="0" w:firstColumn="0" w:lastColumn="0" w:noHBand="0" w:noVBand="1"/>
    </w:tblPr>
    <w:tblGrid>
      <w:gridCol w:w="10320"/>
      <w:gridCol w:w="3825"/>
    </w:tblGrid>
    <w:tr w:rsidR="00174023" w14:paraId="5F4B631C" w14:textId="77777777">
      <w:trPr>
        <w:trHeight w:val="800"/>
        <w:jc w:val="center"/>
      </w:trPr>
      <w:tc>
        <w:tcPr>
          <w:tcW w:w="10320" w:type="dxa"/>
          <w:shd w:val="clear" w:color="auto" w:fill="400080"/>
          <w:vAlign w:val="center"/>
        </w:tcPr>
        <w:p w14:paraId="30401711" w14:textId="57D791F8" w:rsidR="00174023" w:rsidRDefault="00C52EBA" w:rsidP="00C52EBA">
          <w:pPr>
            <w:widowControl/>
            <w:pBdr>
              <w:top w:val="nil"/>
              <w:left w:val="nil"/>
              <w:bottom w:val="nil"/>
              <w:right w:val="nil"/>
              <w:between w:val="nil"/>
            </w:pBdr>
            <w:tabs>
              <w:tab w:val="center" w:pos="4320"/>
              <w:tab w:val="right" w:pos="8640"/>
            </w:tabs>
            <w:spacing w:after="0" w:line="240" w:lineRule="auto"/>
            <w:jc w:val="center"/>
            <w:rPr>
              <w:rFonts w:ascii="Arial" w:eastAsia="Arial" w:hAnsi="Arial" w:cs="Arial"/>
              <w:b/>
              <w:smallCaps/>
              <w:color w:val="FFFFFF"/>
            </w:rPr>
          </w:pPr>
          <w:r>
            <w:rPr>
              <w:rFonts w:ascii="Arial" w:eastAsia="Arial" w:hAnsi="Arial" w:cs="Arial"/>
              <w:b/>
              <w:smallCaps/>
              <w:color w:val="FFFFFF"/>
            </w:rPr>
            <w:t xml:space="preserve">             REVIEW OF DISABILITY STUDIES: AN INTERNATIONAL JOURNAL</w:t>
          </w:r>
        </w:p>
      </w:tc>
      <w:tc>
        <w:tcPr>
          <w:tcW w:w="3825" w:type="dxa"/>
          <w:shd w:val="clear" w:color="auto" w:fill="000000"/>
          <w:vAlign w:val="center"/>
        </w:tcPr>
        <w:p w14:paraId="15B1C125" w14:textId="34774F3D" w:rsidR="00174023" w:rsidRPr="00ED3301" w:rsidRDefault="00C52EBA" w:rsidP="00C52EBA">
          <w:pPr>
            <w:widowControl/>
            <w:pBdr>
              <w:top w:val="nil"/>
              <w:left w:val="nil"/>
              <w:bottom w:val="nil"/>
              <w:right w:val="nil"/>
              <w:between w:val="nil"/>
            </w:pBdr>
            <w:tabs>
              <w:tab w:val="center" w:pos="4320"/>
              <w:tab w:val="right" w:pos="8640"/>
            </w:tabs>
            <w:spacing w:after="0" w:line="240" w:lineRule="auto"/>
            <w:ind w:firstLine="0"/>
            <w:rPr>
              <w:rFonts w:ascii="Arial" w:eastAsia="Arial" w:hAnsi="Arial" w:cs="Arial"/>
              <w:b/>
              <w:color w:val="FFFFFF"/>
            </w:rPr>
          </w:pPr>
          <w:r>
            <w:rPr>
              <w:rFonts w:ascii="Arial" w:eastAsia="Arial" w:hAnsi="Arial" w:cs="Arial"/>
              <w:b/>
              <w:color w:val="FFFFFF"/>
              <w:sz w:val="20"/>
              <w:szCs w:val="20"/>
            </w:rPr>
            <w:t xml:space="preserve"> </w:t>
          </w:r>
          <w:r w:rsidRPr="00ED3301">
            <w:rPr>
              <w:rFonts w:ascii="Arial" w:eastAsia="Arial" w:hAnsi="Arial" w:cs="Arial"/>
              <w:b/>
              <w:color w:val="FFFFFF"/>
            </w:rPr>
            <w:t>Vol</w:t>
          </w:r>
          <w:r w:rsidR="00ED3301" w:rsidRPr="00ED3301">
            <w:rPr>
              <w:rFonts w:ascii="Arial" w:eastAsia="Arial" w:hAnsi="Arial" w:cs="Arial"/>
              <w:b/>
              <w:color w:val="FFFFFF"/>
            </w:rPr>
            <w:t>.</w:t>
          </w:r>
          <w:r w:rsidRPr="00ED3301">
            <w:rPr>
              <w:rFonts w:ascii="Arial" w:eastAsia="Arial" w:hAnsi="Arial" w:cs="Arial"/>
              <w:b/>
              <w:color w:val="FFFFFF"/>
            </w:rPr>
            <w:t xml:space="preserve"> 19 Issue 2 (2024)</w:t>
          </w:r>
        </w:p>
      </w:tc>
    </w:tr>
  </w:tbl>
  <w:p w14:paraId="6A260BA0" w14:textId="77777777" w:rsidR="00174023" w:rsidRDefault="00174023">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56FF7" w14:textId="77777777" w:rsidR="00174023" w:rsidRDefault="00174023">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C35292"/>
    <w:multiLevelType w:val="hybridMultilevel"/>
    <w:tmpl w:val="CFB6EF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02416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023"/>
    <w:rsid w:val="00050BB3"/>
    <w:rsid w:val="00140EBF"/>
    <w:rsid w:val="00156473"/>
    <w:rsid w:val="00165E49"/>
    <w:rsid w:val="00174023"/>
    <w:rsid w:val="003B104C"/>
    <w:rsid w:val="003C15E3"/>
    <w:rsid w:val="004102B2"/>
    <w:rsid w:val="004F5528"/>
    <w:rsid w:val="00637079"/>
    <w:rsid w:val="00675B91"/>
    <w:rsid w:val="00690D5E"/>
    <w:rsid w:val="00771D74"/>
    <w:rsid w:val="008E3741"/>
    <w:rsid w:val="0092747A"/>
    <w:rsid w:val="00940D34"/>
    <w:rsid w:val="00943E1D"/>
    <w:rsid w:val="0094439B"/>
    <w:rsid w:val="00977190"/>
    <w:rsid w:val="009B030E"/>
    <w:rsid w:val="009F043F"/>
    <w:rsid w:val="00C52EBA"/>
    <w:rsid w:val="00DA7F70"/>
    <w:rsid w:val="00DC0DE4"/>
    <w:rsid w:val="00E33384"/>
    <w:rsid w:val="00ED3301"/>
    <w:rsid w:val="00F30EF6"/>
    <w:rsid w:val="00F44A7D"/>
    <w:rsid w:val="00F92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85C81"/>
  <w15:docId w15:val="{EB2CFBBC-F338-2643-94DD-6F706F24F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firstLine="0"/>
      <w:jc w:val="center"/>
      <w:outlineLvl w:val="0"/>
    </w:pPr>
    <w:rPr>
      <w:rFonts w:ascii="Arial" w:eastAsia="Arial" w:hAnsi="Arial" w:cs="Arial"/>
      <w:b/>
    </w:rPr>
  </w:style>
  <w:style w:type="paragraph" w:styleId="Heading2">
    <w:name w:val="heading 2"/>
    <w:basedOn w:val="Normal"/>
    <w:next w:val="Normal"/>
    <w:uiPriority w:val="9"/>
    <w:semiHidden/>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uiPriority w:val="9"/>
    <w:semiHidden/>
    <w:unhideWhenUsed/>
    <w:qFormat/>
    <w:pPr>
      <w:keepNext/>
      <w:keepLines/>
      <w:spacing w:after="0"/>
      <w:ind w:firstLine="0"/>
      <w:outlineLvl w:val="2"/>
    </w:pPr>
    <w:rPr>
      <w:i/>
    </w:r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firstLine="0"/>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rPr>
      <w:rFonts w:ascii="Calibri" w:eastAsia="Calibri" w:hAnsi="Calibri" w:cs="Calibri"/>
      <w:sz w:val="22"/>
      <w:szCs w:val="22"/>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57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D97"/>
  </w:style>
  <w:style w:type="paragraph" w:styleId="Footer">
    <w:name w:val="footer"/>
    <w:basedOn w:val="Normal"/>
    <w:link w:val="FooterChar"/>
    <w:uiPriority w:val="99"/>
    <w:unhideWhenUsed/>
    <w:rsid w:val="00457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D97"/>
  </w:style>
  <w:style w:type="character" w:styleId="Hyperlink">
    <w:name w:val="Hyperlink"/>
    <w:basedOn w:val="DefaultParagraphFont"/>
    <w:uiPriority w:val="99"/>
    <w:unhideWhenUsed/>
    <w:rsid w:val="00E94B9B"/>
    <w:rPr>
      <w:color w:val="0000FF" w:themeColor="hyperlink"/>
      <w:u w:val="single"/>
    </w:rPr>
  </w:style>
  <w:style w:type="character" w:styleId="UnresolvedMention">
    <w:name w:val="Unresolved Mention"/>
    <w:basedOn w:val="DefaultParagraphFont"/>
    <w:uiPriority w:val="99"/>
    <w:semiHidden/>
    <w:unhideWhenUsed/>
    <w:rsid w:val="007979F9"/>
    <w:rPr>
      <w:color w:val="605E5C"/>
      <w:shd w:val="clear" w:color="auto" w:fill="E1DFDD"/>
    </w:rPr>
  </w:style>
  <w:style w:type="character" w:customStyle="1" w:styleId="il">
    <w:name w:val="il"/>
    <w:basedOn w:val="DefaultParagraphFont"/>
    <w:rsid w:val="00387428"/>
  </w:style>
  <w:style w:type="character" w:styleId="FollowedHyperlink">
    <w:name w:val="FollowedHyperlink"/>
    <w:basedOn w:val="DefaultParagraphFont"/>
    <w:uiPriority w:val="99"/>
    <w:semiHidden/>
    <w:unhideWhenUsed/>
    <w:rsid w:val="000B7C09"/>
    <w:rPr>
      <w:color w:val="800080" w:themeColor="followedHyperlink"/>
      <w:u w:val="single"/>
    </w:rPr>
  </w:style>
  <w:style w:type="paragraph" w:styleId="ListParagraph">
    <w:name w:val="List Paragraph"/>
    <w:basedOn w:val="Normal"/>
    <w:uiPriority w:val="34"/>
    <w:qFormat/>
    <w:rsid w:val="000B7C09"/>
    <w:pPr>
      <w:ind w:left="720"/>
      <w:contextualSpacing/>
    </w:pPr>
  </w:style>
  <w:style w:type="table" w:customStyle="1" w:styleId="a3">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4">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C52EBA"/>
    <w:rPr>
      <w:sz w:val="16"/>
      <w:szCs w:val="16"/>
    </w:rPr>
  </w:style>
  <w:style w:type="paragraph" w:styleId="BodyText">
    <w:name w:val="Body Text"/>
    <w:basedOn w:val="Normal"/>
    <w:link w:val="BodyTextChar"/>
    <w:uiPriority w:val="1"/>
    <w:qFormat/>
    <w:rsid w:val="003B104C"/>
    <w:pPr>
      <w:autoSpaceDE w:val="0"/>
      <w:autoSpaceDN w:val="0"/>
      <w:spacing w:after="0" w:line="240" w:lineRule="auto"/>
      <w:ind w:firstLine="0"/>
    </w:pPr>
  </w:style>
  <w:style w:type="character" w:customStyle="1" w:styleId="BodyTextChar">
    <w:name w:val="Body Text Char"/>
    <w:basedOn w:val="DefaultParagraphFont"/>
    <w:link w:val="BodyText"/>
    <w:uiPriority w:val="1"/>
    <w:rsid w:val="003B1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dsjournal.org/index.php/journal/article/view/1262"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Zq002OSvqYY9roXPerH5Ap6MTNg==">AMUW2mUqC8fMilijJ2bkE4v6DxfJXz4Gfxj3s43m49/T9CNugp+Am2mAW2XO8n71APQAeAX9w+Gt7kxDe1Ji7DMFuySossaNG2omgwY2B24WrW/hUyELTawullD/YxJCi/C2+xBa5eir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2775</Words>
  <Characters>15824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Raphael Raphael</cp:lastModifiedBy>
  <cp:revision>2</cp:revision>
  <cp:lastPrinted>2024-03-01T00:02:00Z</cp:lastPrinted>
  <dcterms:created xsi:type="dcterms:W3CDTF">2024-03-01T00:05:00Z</dcterms:created>
  <dcterms:modified xsi:type="dcterms:W3CDTF">2024-03-01T00:05:00Z</dcterms:modified>
</cp:coreProperties>
</file>